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FE4D6F">
        <w:rPr>
          <w:rFonts w:ascii="Times New Roman" w:hAnsi="Times New Roman"/>
          <w:b/>
          <w:sz w:val="21"/>
          <w:szCs w:val="21"/>
        </w:rPr>
        <w:t>ЦЕЛЬ КОНФЕРЕНЦИИ</w:t>
      </w:r>
    </w:p>
    <w:p w:rsidR="00E97C21" w:rsidRPr="00FE4D6F" w:rsidRDefault="00E97C21" w:rsidP="00E97C21">
      <w:pPr>
        <w:spacing w:after="0"/>
        <w:ind w:firstLine="284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 xml:space="preserve">Целью проведения конференции является обмен научным и деловым опытом в сфере управления процессами развития промышленных предприятий в условиях </w:t>
      </w:r>
      <w:proofErr w:type="spellStart"/>
      <w:r w:rsidRPr="00FE4D6F">
        <w:rPr>
          <w:rFonts w:ascii="Times New Roman" w:hAnsi="Times New Roman"/>
          <w:sz w:val="21"/>
          <w:szCs w:val="21"/>
        </w:rPr>
        <w:t>реиндустриализации</w:t>
      </w:r>
      <w:proofErr w:type="spellEnd"/>
      <w:r w:rsidRPr="00FE4D6F">
        <w:rPr>
          <w:rFonts w:ascii="Times New Roman" w:hAnsi="Times New Roman"/>
          <w:sz w:val="21"/>
          <w:szCs w:val="21"/>
        </w:rPr>
        <w:t xml:space="preserve"> и формирования новых стимулов экономического роста, дискуссия по проблемам макроэкономической динамики и мер государственного стимулирования индустриального бизнеса. </w:t>
      </w:r>
    </w:p>
    <w:p w:rsidR="00E97C21" w:rsidRPr="00FE4D6F" w:rsidRDefault="00E97C21" w:rsidP="00E97C21">
      <w:pPr>
        <w:spacing w:after="0"/>
        <w:ind w:firstLine="284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 xml:space="preserve">К участию в конференции приглашаются российские и зарубежные ученые, преподаватели,  аспиранты и студенты, представители промышленных предприятий, органов государственного и муниципального управления, профессиональных сообществ и организаций, решающих задачи индустриального развития. </w:t>
      </w:r>
    </w:p>
    <w:p w:rsidR="00E97C21" w:rsidRPr="00FE4D6F" w:rsidRDefault="00E97C21" w:rsidP="00E97C21">
      <w:pPr>
        <w:spacing w:after="0"/>
        <w:ind w:firstLine="284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 xml:space="preserve">Все участники конференции </w:t>
      </w:r>
      <w:r w:rsidR="00FC4FB1" w:rsidRPr="00FC4FB1">
        <w:rPr>
          <w:rFonts w:ascii="Times New Roman" w:hAnsi="Times New Roman"/>
          <w:sz w:val="21"/>
          <w:szCs w:val="21"/>
        </w:rPr>
        <w:t xml:space="preserve">(при очном участии) </w:t>
      </w:r>
      <w:r w:rsidRPr="00FE4D6F">
        <w:rPr>
          <w:rFonts w:ascii="Times New Roman" w:hAnsi="Times New Roman"/>
          <w:sz w:val="21"/>
          <w:szCs w:val="21"/>
        </w:rPr>
        <w:t xml:space="preserve">получают сертификаты участника. Наиболее значимые научные работы решением Оргкомитета будут отмечены дипломами и рекомендованы к опубликованию в журнале «Вестник </w:t>
      </w:r>
      <w:proofErr w:type="spellStart"/>
      <w:r w:rsidRPr="00FE4D6F">
        <w:rPr>
          <w:rFonts w:ascii="Times New Roman" w:hAnsi="Times New Roman"/>
          <w:sz w:val="21"/>
          <w:szCs w:val="21"/>
        </w:rPr>
        <w:t>УдГУ</w:t>
      </w:r>
      <w:proofErr w:type="spellEnd"/>
      <w:r w:rsidRPr="00FE4D6F">
        <w:rPr>
          <w:rFonts w:ascii="Times New Roman" w:hAnsi="Times New Roman"/>
          <w:sz w:val="21"/>
          <w:szCs w:val="21"/>
        </w:rPr>
        <w:t xml:space="preserve">. Серия Экономика и право», </w:t>
      </w:r>
      <w:proofErr w:type="gramStart"/>
      <w:r w:rsidRPr="00FE4D6F">
        <w:rPr>
          <w:rFonts w:ascii="Times New Roman" w:hAnsi="Times New Roman"/>
          <w:sz w:val="21"/>
          <w:szCs w:val="21"/>
        </w:rPr>
        <w:t>включенном</w:t>
      </w:r>
      <w:proofErr w:type="gramEnd"/>
      <w:r w:rsidRPr="00FE4D6F">
        <w:rPr>
          <w:rFonts w:ascii="Times New Roman" w:hAnsi="Times New Roman"/>
          <w:sz w:val="21"/>
          <w:szCs w:val="21"/>
        </w:rPr>
        <w:t xml:space="preserve"> в Перечень российских рецензируемых научных журналов, рекомендуемых ВАК РФ. </w:t>
      </w:r>
    </w:p>
    <w:p w:rsidR="00E97C21" w:rsidRPr="00FE4D6F" w:rsidRDefault="00E97C21" w:rsidP="00E97C21">
      <w:pPr>
        <w:spacing w:after="0"/>
        <w:ind w:firstLine="284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В конференции допускается заочное участие.</w:t>
      </w:r>
    </w:p>
    <w:p w:rsidR="003846F0" w:rsidRPr="00FE4D6F" w:rsidRDefault="00E97C21" w:rsidP="00F53A0B">
      <w:pPr>
        <w:tabs>
          <w:tab w:val="left" w:pos="284"/>
          <w:tab w:val="left" w:pos="426"/>
          <w:tab w:val="left" w:pos="567"/>
        </w:tabs>
        <w:spacing w:after="0"/>
        <w:ind w:firstLine="284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По результатам конференции будет сформирован электронный сборник материалов конференции с последующим его размещением в баз</w:t>
      </w:r>
      <w:r w:rsidR="00FE4D6F" w:rsidRPr="00FE4D6F">
        <w:rPr>
          <w:rFonts w:ascii="Times New Roman" w:hAnsi="Times New Roman"/>
          <w:sz w:val="21"/>
          <w:szCs w:val="21"/>
        </w:rPr>
        <w:t>е</w:t>
      </w:r>
      <w:r w:rsidRPr="00FE4D6F">
        <w:rPr>
          <w:rFonts w:ascii="Times New Roman" w:hAnsi="Times New Roman"/>
          <w:sz w:val="21"/>
          <w:szCs w:val="21"/>
        </w:rPr>
        <w:t xml:space="preserve"> данных Российского индекса научного цитирования (РИНЦ).</w:t>
      </w:r>
      <w:r w:rsidR="00F53A0B" w:rsidRPr="00FE4D6F">
        <w:rPr>
          <w:rFonts w:ascii="Times New Roman" w:hAnsi="Times New Roman"/>
          <w:sz w:val="21"/>
          <w:szCs w:val="21"/>
        </w:rPr>
        <w:t xml:space="preserve"> </w:t>
      </w:r>
      <w:r w:rsidR="003846F0" w:rsidRPr="007E4FC2">
        <w:rPr>
          <w:rFonts w:ascii="Times New Roman" w:hAnsi="Times New Roman"/>
          <w:sz w:val="21"/>
          <w:szCs w:val="21"/>
        </w:rPr>
        <w:t>Рассылка сборников научны</w:t>
      </w:r>
      <w:bookmarkStart w:id="0" w:name="_GoBack"/>
      <w:bookmarkEnd w:id="0"/>
      <w:r w:rsidR="003846F0" w:rsidRPr="007E4FC2">
        <w:rPr>
          <w:rFonts w:ascii="Times New Roman" w:hAnsi="Times New Roman"/>
          <w:sz w:val="21"/>
          <w:szCs w:val="21"/>
        </w:rPr>
        <w:t>х трудов с 25 декабря  2018 года</w:t>
      </w:r>
      <w:r w:rsidR="00F53A0B" w:rsidRPr="00FE4D6F">
        <w:rPr>
          <w:rFonts w:ascii="Times New Roman" w:hAnsi="Times New Roman"/>
          <w:sz w:val="21"/>
          <w:szCs w:val="21"/>
        </w:rPr>
        <w:t xml:space="preserve">. </w:t>
      </w:r>
      <w:r w:rsidR="003846F0" w:rsidRPr="00FE4D6F">
        <w:rPr>
          <w:rFonts w:ascii="Times New Roman" w:hAnsi="Times New Roman"/>
          <w:sz w:val="21"/>
          <w:szCs w:val="21"/>
        </w:rPr>
        <w:t>Электронный вариант сборника  будет доступен с 14 декабря  2018 года</w:t>
      </w:r>
      <w:r w:rsidR="00FE4D6F" w:rsidRPr="00FE4D6F">
        <w:rPr>
          <w:rFonts w:ascii="Times New Roman" w:hAnsi="Times New Roman"/>
          <w:sz w:val="21"/>
          <w:szCs w:val="21"/>
        </w:rPr>
        <w:t>.</w:t>
      </w:r>
    </w:p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E97C21" w:rsidRPr="00FE4D6F" w:rsidRDefault="00F53A0B" w:rsidP="00E97C21">
      <w:pPr>
        <w:spacing w:after="0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FE4D6F">
        <w:rPr>
          <w:rFonts w:ascii="Times New Roman" w:hAnsi="Times New Roman"/>
          <w:b/>
          <w:sz w:val="21"/>
          <w:szCs w:val="21"/>
        </w:rPr>
        <w:br w:type="column"/>
      </w:r>
      <w:r w:rsidR="00E97C21" w:rsidRPr="00FE4D6F">
        <w:rPr>
          <w:rFonts w:ascii="Times New Roman" w:hAnsi="Times New Roman"/>
          <w:b/>
          <w:sz w:val="21"/>
          <w:szCs w:val="21"/>
        </w:rPr>
        <w:lastRenderedPageBreak/>
        <w:t>ПРОГРАММА КОНФЕРЕНЦИИ</w:t>
      </w:r>
    </w:p>
    <w:p w:rsidR="00E97C21" w:rsidRPr="00FE4D6F" w:rsidRDefault="00E97C21" w:rsidP="00E97C21">
      <w:pPr>
        <w:spacing w:after="0"/>
        <w:ind w:firstLine="284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Программа конференции предусматривает работу и публикацию научных трудов по следующим  секциям:</w:t>
      </w:r>
    </w:p>
    <w:p w:rsidR="00E97C21" w:rsidRPr="00FE4D6F" w:rsidRDefault="00E97C21" w:rsidP="00E97C21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Макроэкономические тенденции и механизмы государственного стимулирования развития промышленности</w:t>
      </w:r>
    </w:p>
    <w:p w:rsidR="00E97C21" w:rsidRPr="00FE4D6F" w:rsidRDefault="00E97C21" w:rsidP="00E97C21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Управление проектами инновационного развития производственного потенциала промышленных предприятий</w:t>
      </w:r>
    </w:p>
    <w:p w:rsidR="00E97C21" w:rsidRPr="00FE4D6F" w:rsidRDefault="00E97C21" w:rsidP="00E97C21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Управление маркетингом в обеспечении адаптации производственного потенциала промышленности к внешней среде предприятия</w:t>
      </w:r>
    </w:p>
    <w:p w:rsidR="00E97C21" w:rsidRPr="00FE4D6F" w:rsidRDefault="00E97C21" w:rsidP="00E97C21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Внешнеэкономическая деятельность промышленных предприятий: результаты и предпосылки развития международных экономических отношений в условиях глобальной интеграции и конкуренции</w:t>
      </w:r>
    </w:p>
    <w:p w:rsidR="00E97C21" w:rsidRPr="00FE4D6F" w:rsidRDefault="00E97C21" w:rsidP="00E97C21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Управление кадровым потенциалом промышленных предприятий</w:t>
      </w:r>
    </w:p>
    <w:p w:rsidR="00E97C21" w:rsidRPr="00FE4D6F" w:rsidRDefault="00E97C21" w:rsidP="00E97C21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Инвестиционные и финансовые аспекты развития потенциала промышленности</w:t>
      </w:r>
    </w:p>
    <w:p w:rsidR="00E97C21" w:rsidRPr="00FE4D6F" w:rsidRDefault="00E97C21" w:rsidP="00E97C21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spacing w:val="-6"/>
          <w:sz w:val="21"/>
          <w:szCs w:val="21"/>
        </w:rPr>
      </w:pPr>
      <w:r w:rsidRPr="00FE4D6F">
        <w:rPr>
          <w:rFonts w:ascii="Times New Roman" w:hAnsi="Times New Roman"/>
          <w:spacing w:val="-6"/>
          <w:sz w:val="21"/>
          <w:szCs w:val="21"/>
        </w:rPr>
        <w:t>Обеспечение экологической безопасности в управлении процессами развития промышленности</w:t>
      </w:r>
    </w:p>
    <w:p w:rsidR="00E97C21" w:rsidRPr="00FE4D6F" w:rsidRDefault="00E97C21" w:rsidP="00E97C21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 xml:space="preserve">Инфо-коммуникационное обеспечение проектов и процессов развития производственного потенциала </w:t>
      </w:r>
    </w:p>
    <w:p w:rsidR="00E97C21" w:rsidRPr="00FE4D6F" w:rsidRDefault="00E97C21" w:rsidP="00E97C21">
      <w:p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E97C21" w:rsidRPr="00FE4D6F" w:rsidRDefault="00E97C21" w:rsidP="00E97C21">
      <w:p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FE4D6F">
        <w:rPr>
          <w:rFonts w:ascii="Times New Roman" w:hAnsi="Times New Roman"/>
          <w:b/>
          <w:sz w:val="21"/>
          <w:szCs w:val="21"/>
        </w:rPr>
        <w:t>УСЛОВИЯ УЧАСТИЯ</w:t>
      </w:r>
    </w:p>
    <w:p w:rsidR="00FE4D6F" w:rsidRPr="00FE4D6F" w:rsidRDefault="00E97C21" w:rsidP="00E97C21">
      <w:pPr>
        <w:tabs>
          <w:tab w:val="left" w:pos="284"/>
          <w:tab w:val="left" w:pos="426"/>
          <w:tab w:val="left" w:pos="567"/>
        </w:tabs>
        <w:spacing w:after="0"/>
        <w:ind w:firstLine="284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 xml:space="preserve">Участникам конференции необходимо заполнить </w:t>
      </w:r>
      <w:r w:rsidRPr="00FE4D6F">
        <w:rPr>
          <w:rFonts w:ascii="Times New Roman" w:hAnsi="Times New Roman"/>
          <w:b/>
          <w:sz w:val="21"/>
          <w:szCs w:val="21"/>
        </w:rPr>
        <w:t>регистрационный бланк</w:t>
      </w:r>
      <w:r w:rsidRPr="00FE4D6F">
        <w:rPr>
          <w:rFonts w:ascii="Times New Roman" w:hAnsi="Times New Roman"/>
          <w:sz w:val="21"/>
          <w:szCs w:val="21"/>
        </w:rPr>
        <w:t xml:space="preserve"> </w:t>
      </w:r>
      <w:r w:rsidR="0069186A" w:rsidRPr="00FE4D6F">
        <w:rPr>
          <w:rFonts w:ascii="Times New Roman" w:hAnsi="Times New Roman"/>
          <w:sz w:val="21"/>
          <w:szCs w:val="21"/>
        </w:rPr>
        <w:t xml:space="preserve">(установленной формы) </w:t>
      </w:r>
      <w:r w:rsidRPr="00FE4D6F">
        <w:rPr>
          <w:rFonts w:ascii="Times New Roman" w:hAnsi="Times New Roman"/>
          <w:sz w:val="21"/>
          <w:szCs w:val="21"/>
        </w:rPr>
        <w:t xml:space="preserve">и отправить его и подготовленную статью по электронной почте на </w:t>
      </w:r>
      <w:proofErr w:type="spellStart"/>
      <w:r w:rsidRPr="00FE4D6F">
        <w:rPr>
          <w:rFonts w:ascii="Times New Roman" w:hAnsi="Times New Roman"/>
          <w:sz w:val="21"/>
          <w:szCs w:val="21"/>
        </w:rPr>
        <w:t>эл</w:t>
      </w:r>
      <w:proofErr w:type="gramStart"/>
      <w:r w:rsidRPr="00FE4D6F">
        <w:rPr>
          <w:rFonts w:ascii="Times New Roman" w:hAnsi="Times New Roman"/>
          <w:sz w:val="21"/>
          <w:szCs w:val="21"/>
        </w:rPr>
        <w:t>.а</w:t>
      </w:r>
      <w:proofErr w:type="gramEnd"/>
      <w:r w:rsidRPr="00FE4D6F">
        <w:rPr>
          <w:rFonts w:ascii="Times New Roman" w:hAnsi="Times New Roman"/>
          <w:sz w:val="21"/>
          <w:szCs w:val="21"/>
        </w:rPr>
        <w:t>дрес</w:t>
      </w:r>
      <w:proofErr w:type="spellEnd"/>
      <w:r w:rsidRPr="00FE4D6F">
        <w:rPr>
          <w:rFonts w:ascii="Times New Roman" w:hAnsi="Times New Roman"/>
          <w:sz w:val="21"/>
          <w:szCs w:val="21"/>
        </w:rPr>
        <w:t xml:space="preserve"> </w:t>
      </w:r>
      <w:hyperlink r:id="rId6" w:history="1">
        <w:r w:rsidR="003C6B3F" w:rsidRPr="00FE4D6F">
          <w:rPr>
            <w:rStyle w:val="a3"/>
            <w:rFonts w:ascii="Times New Roman" w:hAnsi="Times New Roman"/>
            <w:sz w:val="21"/>
            <w:szCs w:val="21"/>
          </w:rPr>
          <w:t>uses@inem.uni.udm.ru</w:t>
        </w:r>
      </w:hyperlink>
      <w:r w:rsidR="003C6B3F" w:rsidRPr="00FE4D6F">
        <w:rPr>
          <w:rFonts w:ascii="Times New Roman" w:hAnsi="Times New Roman"/>
          <w:sz w:val="21"/>
          <w:szCs w:val="21"/>
        </w:rPr>
        <w:t xml:space="preserve">  </w:t>
      </w:r>
      <w:r w:rsidR="0069186A" w:rsidRPr="00FE4D6F">
        <w:rPr>
          <w:rFonts w:ascii="Times New Roman" w:hAnsi="Times New Roman"/>
          <w:sz w:val="21"/>
          <w:szCs w:val="21"/>
        </w:rPr>
        <w:t xml:space="preserve">с пометкой «на конференцию». </w:t>
      </w:r>
    </w:p>
    <w:p w:rsidR="00E97C21" w:rsidRPr="00FE4D6F" w:rsidRDefault="0069186A" w:rsidP="00FE4D6F">
      <w:pPr>
        <w:tabs>
          <w:tab w:val="left" w:pos="284"/>
          <w:tab w:val="left" w:pos="426"/>
          <w:tab w:val="left" w:pos="567"/>
        </w:tabs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Направляемые файлы должны имет</w:t>
      </w:r>
      <w:r w:rsidR="00FE4D6F" w:rsidRPr="00FE4D6F">
        <w:rPr>
          <w:rFonts w:ascii="Times New Roman" w:hAnsi="Times New Roman"/>
          <w:sz w:val="21"/>
          <w:szCs w:val="21"/>
        </w:rPr>
        <w:t>ь</w:t>
      </w:r>
      <w:r w:rsidRPr="00FE4D6F">
        <w:rPr>
          <w:rFonts w:ascii="Times New Roman" w:hAnsi="Times New Roman"/>
          <w:sz w:val="21"/>
          <w:szCs w:val="21"/>
        </w:rPr>
        <w:t xml:space="preserve"> имя </w:t>
      </w:r>
      <w:r w:rsidR="00FE4D6F" w:rsidRPr="00FE4D6F">
        <w:rPr>
          <w:rFonts w:ascii="Times New Roman" w:hAnsi="Times New Roman"/>
          <w:sz w:val="21"/>
          <w:szCs w:val="21"/>
        </w:rPr>
        <w:t>заданной</w:t>
      </w:r>
      <w:r w:rsidRPr="00FE4D6F">
        <w:rPr>
          <w:rFonts w:ascii="Times New Roman" w:hAnsi="Times New Roman"/>
          <w:sz w:val="21"/>
          <w:szCs w:val="21"/>
        </w:rPr>
        <w:t xml:space="preserve"> формы:</w:t>
      </w:r>
    </w:p>
    <w:p w:rsidR="0069186A" w:rsidRPr="00FE4D6F" w:rsidRDefault="0069186A" w:rsidP="00FE4D6F">
      <w:pPr>
        <w:tabs>
          <w:tab w:val="left" w:pos="284"/>
          <w:tab w:val="left" w:pos="426"/>
          <w:tab w:val="left" w:pos="567"/>
        </w:tabs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для статьи – «Фамилия автора_(статья)»</w:t>
      </w:r>
    </w:p>
    <w:p w:rsidR="0069186A" w:rsidRPr="00FE4D6F" w:rsidRDefault="0069186A" w:rsidP="00FE4D6F">
      <w:pPr>
        <w:tabs>
          <w:tab w:val="left" w:pos="284"/>
          <w:tab w:val="left" w:pos="426"/>
          <w:tab w:val="left" w:pos="567"/>
        </w:tabs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 xml:space="preserve">для </w:t>
      </w:r>
      <w:proofErr w:type="spellStart"/>
      <w:r w:rsidRPr="00FE4D6F">
        <w:rPr>
          <w:rFonts w:ascii="Times New Roman" w:hAnsi="Times New Roman"/>
          <w:sz w:val="21"/>
          <w:szCs w:val="21"/>
        </w:rPr>
        <w:t>рег</w:t>
      </w:r>
      <w:proofErr w:type="gramStart"/>
      <w:r w:rsidRPr="00FE4D6F">
        <w:rPr>
          <w:rFonts w:ascii="Times New Roman" w:hAnsi="Times New Roman"/>
          <w:sz w:val="21"/>
          <w:szCs w:val="21"/>
        </w:rPr>
        <w:t>.</w:t>
      </w:r>
      <w:r w:rsidR="00FE4D6F" w:rsidRPr="00FE4D6F">
        <w:rPr>
          <w:rFonts w:ascii="Times New Roman" w:hAnsi="Times New Roman"/>
          <w:sz w:val="21"/>
          <w:szCs w:val="21"/>
        </w:rPr>
        <w:t>б</w:t>
      </w:r>
      <w:proofErr w:type="gramEnd"/>
      <w:r w:rsidR="00FE4D6F" w:rsidRPr="00FE4D6F">
        <w:rPr>
          <w:rFonts w:ascii="Times New Roman" w:hAnsi="Times New Roman"/>
          <w:sz w:val="21"/>
          <w:szCs w:val="21"/>
        </w:rPr>
        <w:t>ланка</w:t>
      </w:r>
      <w:proofErr w:type="spellEnd"/>
      <w:r w:rsidRPr="00FE4D6F">
        <w:rPr>
          <w:rFonts w:ascii="Times New Roman" w:hAnsi="Times New Roman"/>
          <w:sz w:val="21"/>
          <w:szCs w:val="21"/>
        </w:rPr>
        <w:t xml:space="preserve"> -  «Фамилия автора_(</w:t>
      </w:r>
      <w:proofErr w:type="spellStart"/>
      <w:r w:rsidRPr="00FE4D6F">
        <w:rPr>
          <w:rFonts w:ascii="Times New Roman" w:hAnsi="Times New Roman"/>
          <w:sz w:val="21"/>
          <w:szCs w:val="21"/>
        </w:rPr>
        <w:t>рег.</w:t>
      </w:r>
      <w:r w:rsidR="00FE4D6F" w:rsidRPr="00FE4D6F">
        <w:rPr>
          <w:rFonts w:ascii="Times New Roman" w:hAnsi="Times New Roman"/>
          <w:sz w:val="21"/>
          <w:szCs w:val="21"/>
        </w:rPr>
        <w:t>бланк</w:t>
      </w:r>
      <w:proofErr w:type="spellEnd"/>
      <w:r w:rsidRPr="00FE4D6F">
        <w:rPr>
          <w:rFonts w:ascii="Times New Roman" w:hAnsi="Times New Roman"/>
          <w:sz w:val="21"/>
          <w:szCs w:val="21"/>
        </w:rPr>
        <w:t>)»</w:t>
      </w:r>
    </w:p>
    <w:p w:rsidR="00FE4D6F" w:rsidRPr="00FE4D6F" w:rsidRDefault="00FE4D6F" w:rsidP="00E97C21">
      <w:pPr>
        <w:tabs>
          <w:tab w:val="left" w:pos="284"/>
          <w:tab w:val="left" w:pos="426"/>
          <w:tab w:val="left" w:pos="567"/>
        </w:tabs>
        <w:spacing w:after="0"/>
        <w:ind w:firstLine="284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E97C21" w:rsidRPr="00FE4D6F" w:rsidRDefault="00A3014F" w:rsidP="00E97C21">
      <w:pPr>
        <w:tabs>
          <w:tab w:val="left" w:pos="284"/>
          <w:tab w:val="left" w:pos="426"/>
          <w:tab w:val="left" w:pos="567"/>
        </w:tabs>
        <w:spacing w:after="0"/>
        <w:ind w:firstLine="284"/>
        <w:contextualSpacing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br w:type="column"/>
      </w:r>
      <w:r w:rsidR="00E97C21" w:rsidRPr="00FE4D6F">
        <w:rPr>
          <w:rFonts w:ascii="Times New Roman" w:hAnsi="Times New Roman"/>
          <w:i/>
          <w:sz w:val="21"/>
          <w:szCs w:val="21"/>
        </w:rPr>
        <w:lastRenderedPageBreak/>
        <w:t>Форма регистрационного бланка: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625"/>
      </w:tblGrid>
      <w:tr w:rsidR="00E97C21" w:rsidRPr="00FE4D6F" w:rsidTr="007625FD">
        <w:tc>
          <w:tcPr>
            <w:tcW w:w="3161" w:type="dxa"/>
            <w:shd w:val="clear" w:color="auto" w:fill="auto"/>
          </w:tcPr>
          <w:p w:rsidR="00E97C21" w:rsidRPr="00FE4D6F" w:rsidRDefault="00E97C21" w:rsidP="00762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4D6F">
              <w:rPr>
                <w:rFonts w:ascii="Times New Roman" w:hAnsi="Times New Roman"/>
                <w:sz w:val="21"/>
                <w:szCs w:val="21"/>
              </w:rPr>
              <w:t>Фамилия</w:t>
            </w:r>
            <w:r w:rsidR="00FE4D6F" w:rsidRPr="00FE4D6F">
              <w:rPr>
                <w:rFonts w:ascii="Times New Roman" w:hAnsi="Times New Roman"/>
                <w:sz w:val="21"/>
                <w:szCs w:val="21"/>
              </w:rPr>
              <w:t>, Имя, Отчество</w:t>
            </w:r>
          </w:p>
        </w:tc>
        <w:tc>
          <w:tcPr>
            <w:tcW w:w="1625" w:type="dxa"/>
            <w:shd w:val="clear" w:color="auto" w:fill="auto"/>
          </w:tcPr>
          <w:p w:rsidR="00E97C21" w:rsidRPr="00FE4D6F" w:rsidRDefault="00E97C21" w:rsidP="00762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97C21" w:rsidRPr="00FE4D6F" w:rsidTr="007625FD">
        <w:tc>
          <w:tcPr>
            <w:tcW w:w="3161" w:type="dxa"/>
            <w:shd w:val="clear" w:color="auto" w:fill="auto"/>
          </w:tcPr>
          <w:p w:rsidR="00E97C21" w:rsidRPr="00FE4D6F" w:rsidRDefault="00E97C21" w:rsidP="00762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4D6F">
              <w:rPr>
                <w:rFonts w:ascii="Times New Roman" w:hAnsi="Times New Roman"/>
                <w:sz w:val="21"/>
                <w:szCs w:val="21"/>
              </w:rPr>
              <w:t>Место учебы/ работы</w:t>
            </w:r>
          </w:p>
        </w:tc>
        <w:tc>
          <w:tcPr>
            <w:tcW w:w="1625" w:type="dxa"/>
            <w:shd w:val="clear" w:color="auto" w:fill="auto"/>
          </w:tcPr>
          <w:p w:rsidR="00E97C21" w:rsidRPr="00FE4D6F" w:rsidRDefault="00E97C21" w:rsidP="00762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97C21" w:rsidRPr="00FE4D6F" w:rsidTr="007625FD">
        <w:tc>
          <w:tcPr>
            <w:tcW w:w="3161" w:type="dxa"/>
            <w:shd w:val="clear" w:color="auto" w:fill="auto"/>
          </w:tcPr>
          <w:p w:rsidR="00E97C21" w:rsidRPr="00FE4D6F" w:rsidRDefault="00E97C21" w:rsidP="00762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4D6F">
              <w:rPr>
                <w:rFonts w:ascii="Times New Roman" w:hAnsi="Times New Roman"/>
                <w:sz w:val="21"/>
                <w:szCs w:val="21"/>
              </w:rPr>
              <w:t>Должность</w:t>
            </w:r>
          </w:p>
        </w:tc>
        <w:tc>
          <w:tcPr>
            <w:tcW w:w="1625" w:type="dxa"/>
            <w:shd w:val="clear" w:color="auto" w:fill="auto"/>
          </w:tcPr>
          <w:p w:rsidR="00E97C21" w:rsidRPr="00FE4D6F" w:rsidRDefault="00E97C21" w:rsidP="00762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97C21" w:rsidRPr="00FE4D6F" w:rsidTr="007625FD">
        <w:tc>
          <w:tcPr>
            <w:tcW w:w="3161" w:type="dxa"/>
            <w:shd w:val="clear" w:color="auto" w:fill="auto"/>
          </w:tcPr>
          <w:p w:rsidR="00E97C21" w:rsidRPr="00FE4D6F" w:rsidRDefault="00E97C21" w:rsidP="00FE4D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4D6F">
              <w:rPr>
                <w:rFonts w:ascii="Times New Roman" w:hAnsi="Times New Roman"/>
                <w:sz w:val="21"/>
                <w:szCs w:val="21"/>
              </w:rPr>
              <w:t>Ученая степень</w:t>
            </w:r>
            <w:r w:rsidR="00FE4D6F" w:rsidRPr="00FE4D6F">
              <w:rPr>
                <w:rFonts w:ascii="Times New Roman" w:hAnsi="Times New Roman"/>
                <w:sz w:val="21"/>
                <w:szCs w:val="21"/>
              </w:rPr>
              <w:t>, звание</w:t>
            </w:r>
          </w:p>
        </w:tc>
        <w:tc>
          <w:tcPr>
            <w:tcW w:w="1625" w:type="dxa"/>
            <w:shd w:val="clear" w:color="auto" w:fill="auto"/>
          </w:tcPr>
          <w:p w:rsidR="00E97C21" w:rsidRPr="00FE4D6F" w:rsidRDefault="00E97C21" w:rsidP="00762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97C21" w:rsidRPr="00FE4D6F" w:rsidTr="007625FD">
        <w:tc>
          <w:tcPr>
            <w:tcW w:w="3161" w:type="dxa"/>
            <w:shd w:val="clear" w:color="auto" w:fill="auto"/>
          </w:tcPr>
          <w:p w:rsidR="00E97C21" w:rsidRPr="00FE4D6F" w:rsidRDefault="00E97C21" w:rsidP="00762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4D6F">
              <w:rPr>
                <w:rFonts w:ascii="Times New Roman" w:hAnsi="Times New Roman"/>
                <w:sz w:val="21"/>
                <w:szCs w:val="21"/>
              </w:rPr>
              <w:t>Контактный телефон</w:t>
            </w:r>
          </w:p>
        </w:tc>
        <w:tc>
          <w:tcPr>
            <w:tcW w:w="1625" w:type="dxa"/>
            <w:shd w:val="clear" w:color="auto" w:fill="auto"/>
          </w:tcPr>
          <w:p w:rsidR="00E97C21" w:rsidRPr="00FE4D6F" w:rsidRDefault="00E97C21" w:rsidP="00762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4D6F" w:rsidRPr="00FE4D6F" w:rsidTr="007625FD">
        <w:tc>
          <w:tcPr>
            <w:tcW w:w="3161" w:type="dxa"/>
            <w:shd w:val="clear" w:color="auto" w:fill="auto"/>
          </w:tcPr>
          <w:p w:rsidR="00FE4D6F" w:rsidRPr="00FE4D6F" w:rsidRDefault="00FE4D6F" w:rsidP="00762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4D6F">
              <w:rPr>
                <w:rFonts w:ascii="Times New Roman" w:hAnsi="Times New Roman"/>
                <w:sz w:val="21"/>
                <w:szCs w:val="21"/>
              </w:rPr>
              <w:t>Почтовый адрес</w:t>
            </w:r>
          </w:p>
        </w:tc>
        <w:tc>
          <w:tcPr>
            <w:tcW w:w="1625" w:type="dxa"/>
            <w:shd w:val="clear" w:color="auto" w:fill="auto"/>
          </w:tcPr>
          <w:p w:rsidR="00FE4D6F" w:rsidRPr="00FE4D6F" w:rsidRDefault="00FE4D6F" w:rsidP="00762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97C21" w:rsidRPr="00FE4D6F" w:rsidTr="007625FD">
        <w:tc>
          <w:tcPr>
            <w:tcW w:w="3161" w:type="dxa"/>
            <w:shd w:val="clear" w:color="auto" w:fill="auto"/>
          </w:tcPr>
          <w:p w:rsidR="00E97C21" w:rsidRPr="00FE4D6F" w:rsidRDefault="00E97C21" w:rsidP="00762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4D6F">
              <w:rPr>
                <w:rFonts w:ascii="Times New Roman" w:hAnsi="Times New Roman"/>
                <w:sz w:val="21"/>
                <w:szCs w:val="21"/>
              </w:rPr>
              <w:t>Адрес электронной почты</w:t>
            </w:r>
          </w:p>
        </w:tc>
        <w:tc>
          <w:tcPr>
            <w:tcW w:w="1625" w:type="dxa"/>
            <w:shd w:val="clear" w:color="auto" w:fill="auto"/>
          </w:tcPr>
          <w:p w:rsidR="00E97C21" w:rsidRPr="00FE4D6F" w:rsidRDefault="00E97C21" w:rsidP="00762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97C21" w:rsidRPr="00FE4D6F" w:rsidTr="007625FD">
        <w:tc>
          <w:tcPr>
            <w:tcW w:w="3161" w:type="dxa"/>
            <w:shd w:val="clear" w:color="auto" w:fill="auto"/>
          </w:tcPr>
          <w:p w:rsidR="00E97C21" w:rsidRPr="00FE4D6F" w:rsidRDefault="00E97C21" w:rsidP="00762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4D6F">
              <w:rPr>
                <w:rFonts w:ascii="Times New Roman" w:hAnsi="Times New Roman"/>
                <w:sz w:val="21"/>
                <w:szCs w:val="21"/>
              </w:rPr>
              <w:t>Тема доклада</w:t>
            </w:r>
          </w:p>
        </w:tc>
        <w:tc>
          <w:tcPr>
            <w:tcW w:w="1625" w:type="dxa"/>
            <w:shd w:val="clear" w:color="auto" w:fill="auto"/>
          </w:tcPr>
          <w:p w:rsidR="00E97C21" w:rsidRPr="00FE4D6F" w:rsidRDefault="00E97C21" w:rsidP="00762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97C21" w:rsidRPr="00FE4D6F" w:rsidTr="007625FD">
        <w:tc>
          <w:tcPr>
            <w:tcW w:w="3161" w:type="dxa"/>
            <w:shd w:val="clear" w:color="auto" w:fill="auto"/>
          </w:tcPr>
          <w:p w:rsidR="00E97C21" w:rsidRPr="00FE4D6F" w:rsidRDefault="00E97C21" w:rsidP="00762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4D6F">
              <w:rPr>
                <w:rFonts w:ascii="Times New Roman" w:hAnsi="Times New Roman"/>
                <w:sz w:val="21"/>
                <w:szCs w:val="21"/>
              </w:rPr>
              <w:t>Направление (секция) конференции</w:t>
            </w:r>
          </w:p>
        </w:tc>
        <w:tc>
          <w:tcPr>
            <w:tcW w:w="1625" w:type="dxa"/>
            <w:shd w:val="clear" w:color="auto" w:fill="auto"/>
          </w:tcPr>
          <w:p w:rsidR="00E97C21" w:rsidRPr="00FE4D6F" w:rsidRDefault="00E97C21" w:rsidP="00762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97C21" w:rsidRPr="00FE4D6F" w:rsidTr="007625FD">
        <w:tc>
          <w:tcPr>
            <w:tcW w:w="3161" w:type="dxa"/>
            <w:shd w:val="clear" w:color="auto" w:fill="auto"/>
          </w:tcPr>
          <w:p w:rsidR="00E97C21" w:rsidRPr="00FE4D6F" w:rsidRDefault="00E97C21" w:rsidP="00762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4D6F">
              <w:rPr>
                <w:rFonts w:ascii="Times New Roman" w:hAnsi="Times New Roman"/>
                <w:sz w:val="21"/>
                <w:szCs w:val="21"/>
              </w:rPr>
              <w:t>Форма участия в конференции (очная/ заочная)</w:t>
            </w:r>
          </w:p>
        </w:tc>
        <w:tc>
          <w:tcPr>
            <w:tcW w:w="1625" w:type="dxa"/>
            <w:shd w:val="clear" w:color="auto" w:fill="auto"/>
          </w:tcPr>
          <w:p w:rsidR="00E97C21" w:rsidRPr="00FE4D6F" w:rsidRDefault="00E97C21" w:rsidP="00762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4D6F" w:rsidRPr="00FE4D6F" w:rsidTr="007625FD">
        <w:tc>
          <w:tcPr>
            <w:tcW w:w="3161" w:type="dxa"/>
            <w:shd w:val="clear" w:color="auto" w:fill="auto"/>
          </w:tcPr>
          <w:p w:rsidR="00FE4D6F" w:rsidRPr="00FE4D6F" w:rsidRDefault="00FE4D6F" w:rsidP="00762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4D6F">
              <w:rPr>
                <w:rFonts w:ascii="Times New Roman" w:hAnsi="Times New Roman"/>
                <w:sz w:val="21"/>
                <w:szCs w:val="21"/>
              </w:rPr>
              <w:t>Необходимость в приобретении печатного сборника научных трудов конференции (да / нет)</w:t>
            </w:r>
          </w:p>
        </w:tc>
        <w:tc>
          <w:tcPr>
            <w:tcW w:w="1625" w:type="dxa"/>
            <w:shd w:val="clear" w:color="auto" w:fill="auto"/>
          </w:tcPr>
          <w:p w:rsidR="00FE4D6F" w:rsidRPr="00FE4D6F" w:rsidRDefault="00FE4D6F" w:rsidP="00762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E97C21" w:rsidRPr="00FE4D6F" w:rsidRDefault="00E97C21" w:rsidP="0048509D">
      <w:pPr>
        <w:spacing w:before="120" w:after="120"/>
        <w:ind w:firstLine="284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 xml:space="preserve">Научные статьи должны соответствовать тематике конференции, содержать результаты авторских исследований, соответствовать условиям актуальности и научной новизны. </w:t>
      </w:r>
    </w:p>
    <w:p w:rsidR="00E97C21" w:rsidRPr="00FE4D6F" w:rsidRDefault="00E97C21" w:rsidP="0048509D">
      <w:pPr>
        <w:spacing w:before="120" w:after="120"/>
        <w:ind w:firstLine="284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Присылаемые материалы проходят рецензирование перед публикацией.</w:t>
      </w:r>
      <w:r w:rsidR="003C6B3F" w:rsidRPr="00FE4D6F">
        <w:rPr>
          <w:rFonts w:ascii="Times New Roman" w:hAnsi="Times New Roman"/>
          <w:sz w:val="21"/>
          <w:szCs w:val="21"/>
        </w:rPr>
        <w:t xml:space="preserve"> </w:t>
      </w:r>
      <w:r w:rsidR="00544EF7" w:rsidRPr="00544EF7">
        <w:rPr>
          <w:rFonts w:ascii="Times New Roman" w:hAnsi="Times New Roman"/>
          <w:sz w:val="21"/>
          <w:szCs w:val="21"/>
        </w:rPr>
        <w:t xml:space="preserve">Статьи проходят обязательную проверку на </w:t>
      </w:r>
      <w:proofErr w:type="spellStart"/>
      <w:r w:rsidR="00544EF7" w:rsidRPr="00544EF7">
        <w:rPr>
          <w:rFonts w:ascii="Times New Roman" w:hAnsi="Times New Roman"/>
          <w:sz w:val="21"/>
          <w:szCs w:val="21"/>
        </w:rPr>
        <w:t>антиплагиат</w:t>
      </w:r>
      <w:proofErr w:type="spellEnd"/>
      <w:r w:rsidR="00544EF7">
        <w:rPr>
          <w:rFonts w:ascii="Times New Roman" w:hAnsi="Times New Roman"/>
          <w:sz w:val="21"/>
          <w:szCs w:val="21"/>
        </w:rPr>
        <w:t>.</w:t>
      </w:r>
      <w:r w:rsidR="00544EF7" w:rsidRPr="00544EF7">
        <w:rPr>
          <w:rFonts w:ascii="Times New Roman" w:hAnsi="Times New Roman"/>
          <w:sz w:val="21"/>
          <w:szCs w:val="21"/>
        </w:rPr>
        <w:t xml:space="preserve"> </w:t>
      </w:r>
      <w:r w:rsidRPr="00FE4D6F">
        <w:rPr>
          <w:rFonts w:ascii="Times New Roman" w:hAnsi="Times New Roman"/>
          <w:sz w:val="21"/>
          <w:szCs w:val="21"/>
        </w:rPr>
        <w:t xml:space="preserve">Оргкомитет конференции оставляет за собой право размещения присланных материалов или их отклонения. </w:t>
      </w:r>
    </w:p>
    <w:p w:rsidR="00E97C21" w:rsidRPr="00FE4D6F" w:rsidRDefault="00E97C21" w:rsidP="0048509D">
      <w:pPr>
        <w:tabs>
          <w:tab w:val="left" w:pos="284"/>
          <w:tab w:val="left" w:pos="426"/>
          <w:tab w:val="left" w:pos="567"/>
        </w:tabs>
        <w:spacing w:before="120" w:after="120"/>
        <w:ind w:firstLine="284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Рабочие языки конференции: русский, английский,  немецкий.</w:t>
      </w:r>
    </w:p>
    <w:p w:rsidR="00E97C21" w:rsidRPr="00FE4D6F" w:rsidRDefault="00E97C21" w:rsidP="0048509D">
      <w:pPr>
        <w:spacing w:before="120" w:after="120"/>
        <w:ind w:firstLine="284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FE4D6F">
        <w:rPr>
          <w:rFonts w:ascii="Times New Roman" w:hAnsi="Times New Roman"/>
          <w:b/>
          <w:sz w:val="21"/>
          <w:szCs w:val="21"/>
        </w:rPr>
        <w:t>Сроки регистрации</w:t>
      </w:r>
    </w:p>
    <w:p w:rsidR="00E97C21" w:rsidRPr="0048509D" w:rsidRDefault="00E97C21" w:rsidP="0048509D">
      <w:pPr>
        <w:spacing w:before="120" w:after="120"/>
        <w:contextualSpacing/>
        <w:jc w:val="both"/>
        <w:rPr>
          <w:rFonts w:ascii="Times New Roman" w:hAnsi="Times New Roman"/>
          <w:b/>
          <w:spacing w:val="-6"/>
          <w:sz w:val="21"/>
          <w:szCs w:val="21"/>
        </w:rPr>
      </w:pPr>
      <w:r w:rsidRPr="0048509D">
        <w:rPr>
          <w:rFonts w:ascii="Times New Roman" w:hAnsi="Times New Roman"/>
          <w:spacing w:val="-6"/>
          <w:sz w:val="21"/>
          <w:szCs w:val="21"/>
        </w:rPr>
        <w:t xml:space="preserve">Отправка регистрационных форм </w:t>
      </w:r>
      <w:r w:rsidRPr="0048509D">
        <w:rPr>
          <w:rFonts w:ascii="Times New Roman" w:hAnsi="Times New Roman"/>
          <w:b/>
          <w:spacing w:val="-6"/>
          <w:sz w:val="21"/>
          <w:szCs w:val="21"/>
        </w:rPr>
        <w:t>до 01 ноября  2018г.</w:t>
      </w:r>
    </w:p>
    <w:p w:rsidR="00E97C21" w:rsidRPr="0048509D" w:rsidRDefault="00E97C21" w:rsidP="0048509D">
      <w:pPr>
        <w:spacing w:before="120" w:after="120"/>
        <w:contextualSpacing/>
        <w:jc w:val="both"/>
        <w:rPr>
          <w:rFonts w:ascii="Times New Roman" w:hAnsi="Times New Roman"/>
          <w:b/>
          <w:spacing w:val="-6"/>
          <w:sz w:val="21"/>
          <w:szCs w:val="21"/>
        </w:rPr>
      </w:pPr>
      <w:r w:rsidRPr="0048509D">
        <w:rPr>
          <w:rFonts w:ascii="Times New Roman" w:hAnsi="Times New Roman"/>
          <w:spacing w:val="-6"/>
          <w:sz w:val="21"/>
          <w:szCs w:val="21"/>
        </w:rPr>
        <w:t>Отправка текстов докладов</w:t>
      </w:r>
      <w:r w:rsidR="00AF23C2">
        <w:rPr>
          <w:rFonts w:ascii="Times New Roman" w:hAnsi="Times New Roman"/>
          <w:spacing w:val="-6"/>
          <w:sz w:val="21"/>
          <w:szCs w:val="21"/>
        </w:rPr>
        <w:t xml:space="preserve"> (статей)</w:t>
      </w:r>
      <w:r w:rsidRPr="0048509D">
        <w:rPr>
          <w:rFonts w:ascii="Times New Roman" w:hAnsi="Times New Roman"/>
          <w:spacing w:val="-6"/>
          <w:sz w:val="21"/>
          <w:szCs w:val="21"/>
        </w:rPr>
        <w:t xml:space="preserve">  </w:t>
      </w:r>
      <w:r w:rsidRPr="0048509D">
        <w:rPr>
          <w:rFonts w:ascii="Times New Roman" w:hAnsi="Times New Roman"/>
          <w:b/>
          <w:spacing w:val="-6"/>
          <w:sz w:val="21"/>
          <w:szCs w:val="21"/>
        </w:rPr>
        <w:t>до 05 ноября 2018г.</w:t>
      </w:r>
    </w:p>
    <w:p w:rsidR="00E97C21" w:rsidRPr="00FE4D6F" w:rsidRDefault="00E97C21" w:rsidP="0048509D">
      <w:pPr>
        <w:tabs>
          <w:tab w:val="left" w:pos="284"/>
          <w:tab w:val="left" w:pos="426"/>
          <w:tab w:val="left" w:pos="567"/>
        </w:tabs>
        <w:spacing w:before="120" w:after="12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48509D">
        <w:rPr>
          <w:rFonts w:ascii="Times New Roman" w:hAnsi="Times New Roman"/>
          <w:spacing w:val="-6"/>
          <w:sz w:val="21"/>
          <w:szCs w:val="21"/>
        </w:rPr>
        <w:t xml:space="preserve">Уведомление о принятии докладов </w:t>
      </w:r>
      <w:r w:rsidRPr="0048509D">
        <w:rPr>
          <w:rFonts w:ascii="Times New Roman" w:hAnsi="Times New Roman"/>
          <w:b/>
          <w:spacing w:val="-6"/>
          <w:sz w:val="21"/>
          <w:szCs w:val="21"/>
        </w:rPr>
        <w:t>до 10 ноября  2018г.</w:t>
      </w:r>
    </w:p>
    <w:p w:rsidR="00D6602E" w:rsidRDefault="00544EF7" w:rsidP="0048509D">
      <w:pPr>
        <w:spacing w:before="120" w:after="120"/>
        <w:ind w:firstLine="284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 xml:space="preserve">Организационный взнос с участников конференции </w:t>
      </w:r>
      <w:r w:rsidRPr="00544EF7">
        <w:rPr>
          <w:rFonts w:ascii="Times New Roman" w:hAnsi="Times New Roman"/>
          <w:b/>
          <w:sz w:val="21"/>
          <w:szCs w:val="21"/>
        </w:rPr>
        <w:t>не взимается</w:t>
      </w:r>
      <w:r w:rsidRPr="00FE4D6F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Публикации статей осуществляются </w:t>
      </w:r>
      <w:r w:rsidRPr="00544EF7">
        <w:rPr>
          <w:rFonts w:ascii="Times New Roman" w:hAnsi="Times New Roman"/>
          <w:b/>
          <w:sz w:val="21"/>
          <w:szCs w:val="21"/>
        </w:rPr>
        <w:t>бесплатно</w:t>
      </w:r>
      <w:r>
        <w:rPr>
          <w:rFonts w:ascii="Times New Roman" w:hAnsi="Times New Roman"/>
          <w:sz w:val="21"/>
          <w:szCs w:val="21"/>
        </w:rPr>
        <w:t xml:space="preserve">. </w:t>
      </w:r>
    </w:p>
    <w:p w:rsidR="00D6602E" w:rsidRDefault="00D6602E" w:rsidP="0048509D">
      <w:pPr>
        <w:spacing w:before="120" w:after="120" w:line="264" w:lineRule="auto"/>
        <w:ind w:firstLine="284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 xml:space="preserve">Авторам необходимо оформить </w:t>
      </w:r>
      <w:r w:rsidRPr="00E30AF4">
        <w:rPr>
          <w:rFonts w:ascii="Times New Roman" w:hAnsi="Times New Roman"/>
        </w:rPr>
        <w:t>Лицензионный договор</w:t>
      </w:r>
      <w:r>
        <w:rPr>
          <w:rFonts w:ascii="Times New Roman" w:hAnsi="Times New Roman"/>
        </w:rPr>
        <w:t xml:space="preserve"> (бланк можно скачать по </w:t>
      </w:r>
      <w:r w:rsidRPr="00D6602E">
        <w:rPr>
          <w:rFonts w:ascii="Times New Roman" w:hAnsi="Times New Roman"/>
          <w:color w:val="0070C0"/>
          <w:u w:val="single"/>
        </w:rPr>
        <w:t>ссылке</w:t>
      </w:r>
      <w:r>
        <w:rPr>
          <w:rFonts w:ascii="Times New Roman" w:hAnsi="Times New Roman"/>
        </w:rPr>
        <w:t xml:space="preserve"> либо запросить у ответственного секретаря конференции). Для оформления нужно заполнить и подписать текст договора</w:t>
      </w:r>
      <w:r w:rsidR="00F5176B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скан-копию </w:t>
      </w:r>
      <w:r w:rsidR="00F5176B">
        <w:rPr>
          <w:rFonts w:ascii="Times New Roman" w:hAnsi="Times New Roman"/>
        </w:rPr>
        <w:t xml:space="preserve">подписанного автором договора следует направить </w:t>
      </w:r>
      <w:r w:rsidRPr="00FE4D6F">
        <w:rPr>
          <w:rFonts w:ascii="Times New Roman" w:hAnsi="Times New Roman"/>
          <w:sz w:val="21"/>
          <w:szCs w:val="21"/>
        </w:rPr>
        <w:lastRenderedPageBreak/>
        <w:t xml:space="preserve">на </w:t>
      </w:r>
      <w:proofErr w:type="spellStart"/>
      <w:r w:rsidRPr="00FE4D6F">
        <w:rPr>
          <w:rFonts w:ascii="Times New Roman" w:hAnsi="Times New Roman"/>
          <w:sz w:val="21"/>
          <w:szCs w:val="21"/>
        </w:rPr>
        <w:t>эл</w:t>
      </w:r>
      <w:proofErr w:type="gramStart"/>
      <w:r w:rsidRPr="00FE4D6F">
        <w:rPr>
          <w:rFonts w:ascii="Times New Roman" w:hAnsi="Times New Roman"/>
          <w:sz w:val="21"/>
          <w:szCs w:val="21"/>
        </w:rPr>
        <w:t>.а</w:t>
      </w:r>
      <w:proofErr w:type="gramEnd"/>
      <w:r w:rsidRPr="00FE4D6F">
        <w:rPr>
          <w:rFonts w:ascii="Times New Roman" w:hAnsi="Times New Roman"/>
          <w:sz w:val="21"/>
          <w:szCs w:val="21"/>
        </w:rPr>
        <w:t>дрес</w:t>
      </w:r>
      <w:proofErr w:type="spellEnd"/>
      <w:r w:rsidRPr="00FE4D6F">
        <w:rPr>
          <w:rFonts w:ascii="Times New Roman" w:hAnsi="Times New Roman"/>
          <w:sz w:val="21"/>
          <w:szCs w:val="21"/>
        </w:rPr>
        <w:t xml:space="preserve"> </w:t>
      </w:r>
      <w:hyperlink r:id="rId7" w:history="1">
        <w:r w:rsidRPr="00FE4D6F">
          <w:rPr>
            <w:rStyle w:val="a3"/>
            <w:rFonts w:ascii="Times New Roman" w:hAnsi="Times New Roman"/>
            <w:sz w:val="21"/>
            <w:szCs w:val="21"/>
          </w:rPr>
          <w:t>uses@inem.uni.udm.ru</w:t>
        </w:r>
      </w:hyperlink>
      <w:r>
        <w:rPr>
          <w:rFonts w:ascii="Times New Roman" w:hAnsi="Times New Roman"/>
        </w:rPr>
        <w:t xml:space="preserve"> </w:t>
      </w:r>
      <w:r w:rsidR="00F5176B">
        <w:rPr>
          <w:rFonts w:ascii="Times New Roman" w:hAnsi="Times New Roman"/>
        </w:rPr>
        <w:t xml:space="preserve">до 05 ноября 2018г.; оригинал договора следует направить почтовым сообщением на адрес организатора конференции. </w:t>
      </w:r>
    </w:p>
    <w:p w:rsidR="00214228" w:rsidRDefault="00544EF7" w:rsidP="0048509D">
      <w:pPr>
        <w:spacing w:before="120" w:after="120"/>
        <w:ind w:firstLine="284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При необходимости приобретения печатного варианта сборника необходимо внести оплату в сумме </w:t>
      </w:r>
      <w:r w:rsidR="00F5176B">
        <w:rPr>
          <w:rFonts w:ascii="Times New Roman" w:hAnsi="Times New Roman"/>
          <w:sz w:val="21"/>
          <w:szCs w:val="21"/>
        </w:rPr>
        <w:t xml:space="preserve">280 </w:t>
      </w:r>
      <w:r>
        <w:rPr>
          <w:rFonts w:ascii="Times New Roman" w:hAnsi="Times New Roman"/>
          <w:sz w:val="21"/>
          <w:szCs w:val="21"/>
        </w:rPr>
        <w:t xml:space="preserve">руб. </w:t>
      </w:r>
      <w:r w:rsidR="00214228">
        <w:rPr>
          <w:rFonts w:ascii="Times New Roman" w:hAnsi="Times New Roman"/>
          <w:sz w:val="21"/>
          <w:szCs w:val="21"/>
        </w:rPr>
        <w:t>(включая стоимость пересылки – 130 руб.)</w:t>
      </w:r>
      <w:r w:rsidR="00DD5EFB">
        <w:rPr>
          <w:rFonts w:ascii="Times New Roman" w:hAnsi="Times New Roman"/>
          <w:sz w:val="21"/>
          <w:szCs w:val="21"/>
        </w:rPr>
        <w:t xml:space="preserve"> и направить скан-копию чека до 05 ноября 2018г. </w:t>
      </w:r>
    </w:p>
    <w:p w:rsidR="00214228" w:rsidRDefault="00214228" w:rsidP="00214228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Сотрудникам и студентам </w:t>
      </w:r>
      <w:proofErr w:type="spellStart"/>
      <w:r>
        <w:rPr>
          <w:rFonts w:ascii="Times New Roman" w:hAnsi="Times New Roman"/>
          <w:sz w:val="21"/>
          <w:szCs w:val="21"/>
        </w:rPr>
        <w:t>УдГУ</w:t>
      </w:r>
      <w:proofErr w:type="spellEnd"/>
      <w:r>
        <w:rPr>
          <w:rFonts w:ascii="Times New Roman" w:hAnsi="Times New Roman"/>
          <w:sz w:val="21"/>
          <w:szCs w:val="21"/>
        </w:rPr>
        <w:t xml:space="preserve"> печатный вариант сборника предоставляется бесплатно.</w:t>
      </w:r>
    </w:p>
    <w:p w:rsidR="00F5176B" w:rsidRDefault="00F5176B" w:rsidP="00214228">
      <w:pPr>
        <w:spacing w:after="0"/>
        <w:contextualSpacing/>
        <w:jc w:val="both"/>
        <w:rPr>
          <w:rFonts w:ascii="Times New Roman" w:hAnsi="Times New Roman"/>
          <w:b/>
          <w:i/>
          <w:sz w:val="21"/>
          <w:szCs w:val="21"/>
        </w:rPr>
      </w:pPr>
    </w:p>
    <w:p w:rsidR="00544EF7" w:rsidRPr="00F5176B" w:rsidRDefault="00544EF7" w:rsidP="00214228">
      <w:pPr>
        <w:spacing w:after="0"/>
        <w:contextualSpacing/>
        <w:jc w:val="both"/>
        <w:rPr>
          <w:rFonts w:ascii="Times New Roman" w:hAnsi="Times New Roman"/>
          <w:b/>
          <w:i/>
          <w:sz w:val="21"/>
          <w:szCs w:val="21"/>
        </w:rPr>
      </w:pPr>
      <w:r w:rsidRPr="00F5176B">
        <w:rPr>
          <w:rFonts w:ascii="Times New Roman" w:hAnsi="Times New Roman"/>
          <w:b/>
          <w:i/>
          <w:sz w:val="21"/>
          <w:szCs w:val="21"/>
        </w:rPr>
        <w:t xml:space="preserve">Платежные реквизиты: </w:t>
      </w:r>
    </w:p>
    <w:p w:rsidR="000D61AB" w:rsidRPr="000D61AB" w:rsidRDefault="000D61AB" w:rsidP="000D61AB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0D61AB">
        <w:rPr>
          <w:rFonts w:ascii="Times New Roman" w:hAnsi="Times New Roman"/>
          <w:sz w:val="21"/>
          <w:szCs w:val="21"/>
        </w:rPr>
        <w:t>ИНН 1833010750</w:t>
      </w:r>
    </w:p>
    <w:p w:rsidR="000D61AB" w:rsidRPr="000D61AB" w:rsidRDefault="000D61AB" w:rsidP="000D61AB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0D61AB">
        <w:rPr>
          <w:rFonts w:ascii="Times New Roman" w:hAnsi="Times New Roman"/>
          <w:sz w:val="21"/>
          <w:szCs w:val="21"/>
        </w:rPr>
        <w:t>КПП 184001001</w:t>
      </w:r>
    </w:p>
    <w:p w:rsidR="000D61AB" w:rsidRPr="000D61AB" w:rsidRDefault="000D61AB" w:rsidP="000D61AB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0D61AB">
        <w:rPr>
          <w:rFonts w:ascii="Times New Roman" w:hAnsi="Times New Roman"/>
          <w:sz w:val="21"/>
          <w:szCs w:val="21"/>
        </w:rPr>
        <w:t>УФК по Удмуртской Республике</w:t>
      </w:r>
    </w:p>
    <w:p w:rsidR="000D61AB" w:rsidRPr="000D61AB" w:rsidRDefault="000D61AB" w:rsidP="000D61AB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0D61AB">
        <w:rPr>
          <w:rFonts w:ascii="Times New Roman" w:hAnsi="Times New Roman"/>
          <w:sz w:val="21"/>
          <w:szCs w:val="21"/>
        </w:rPr>
        <w:t xml:space="preserve"> (</w:t>
      </w:r>
      <w:proofErr w:type="spellStart"/>
      <w:r w:rsidRPr="000D61AB">
        <w:rPr>
          <w:rFonts w:ascii="Times New Roman" w:hAnsi="Times New Roman"/>
          <w:sz w:val="21"/>
          <w:szCs w:val="21"/>
        </w:rPr>
        <w:t>ФГБОУ</w:t>
      </w:r>
      <w:proofErr w:type="spellEnd"/>
      <w:r w:rsidRPr="000D61AB">
        <w:rPr>
          <w:rFonts w:ascii="Times New Roman" w:hAnsi="Times New Roman"/>
          <w:sz w:val="21"/>
          <w:szCs w:val="21"/>
        </w:rPr>
        <w:t xml:space="preserve"> ВО “</w:t>
      </w:r>
      <w:proofErr w:type="spellStart"/>
      <w:r w:rsidRPr="000D61AB">
        <w:rPr>
          <w:rFonts w:ascii="Times New Roman" w:hAnsi="Times New Roman"/>
          <w:sz w:val="21"/>
          <w:szCs w:val="21"/>
        </w:rPr>
        <w:t>УдГУ</w:t>
      </w:r>
      <w:proofErr w:type="spellEnd"/>
      <w:r w:rsidRPr="000D61AB">
        <w:rPr>
          <w:rFonts w:ascii="Times New Roman" w:hAnsi="Times New Roman"/>
          <w:sz w:val="21"/>
          <w:szCs w:val="21"/>
        </w:rPr>
        <w:t>”)</w:t>
      </w:r>
    </w:p>
    <w:p w:rsidR="000D61AB" w:rsidRPr="000D61AB" w:rsidRDefault="000D61AB" w:rsidP="000D61AB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0D61AB">
        <w:rPr>
          <w:rFonts w:ascii="Times New Roman" w:hAnsi="Times New Roman"/>
          <w:sz w:val="21"/>
          <w:szCs w:val="21"/>
        </w:rPr>
        <w:t xml:space="preserve">Л/с 20136Х53120  </w:t>
      </w:r>
    </w:p>
    <w:p w:rsidR="000D61AB" w:rsidRPr="000D61AB" w:rsidRDefault="000D61AB" w:rsidP="000D61AB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proofErr w:type="gramStart"/>
      <w:r w:rsidRPr="000D61AB">
        <w:rPr>
          <w:rFonts w:ascii="Times New Roman" w:hAnsi="Times New Roman"/>
          <w:sz w:val="21"/>
          <w:szCs w:val="21"/>
        </w:rPr>
        <w:t>Р</w:t>
      </w:r>
      <w:proofErr w:type="gramEnd"/>
      <w:r w:rsidRPr="000D61AB">
        <w:rPr>
          <w:rFonts w:ascii="Times New Roman" w:hAnsi="Times New Roman"/>
          <w:sz w:val="21"/>
          <w:szCs w:val="21"/>
        </w:rPr>
        <w:t>/с 40501810600002000002</w:t>
      </w:r>
    </w:p>
    <w:p w:rsidR="000D61AB" w:rsidRPr="000D61AB" w:rsidRDefault="000D61AB" w:rsidP="000D61AB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0D61AB">
        <w:rPr>
          <w:rFonts w:ascii="Times New Roman" w:hAnsi="Times New Roman"/>
          <w:sz w:val="21"/>
          <w:szCs w:val="21"/>
        </w:rPr>
        <w:t xml:space="preserve"> В ОТДЕЛЕНИИ - НБ </w:t>
      </w:r>
    </w:p>
    <w:p w:rsidR="000D61AB" w:rsidRPr="000D61AB" w:rsidRDefault="000D61AB" w:rsidP="000D61AB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0D61AB">
        <w:rPr>
          <w:rFonts w:ascii="Times New Roman" w:hAnsi="Times New Roman"/>
          <w:sz w:val="21"/>
          <w:szCs w:val="21"/>
        </w:rPr>
        <w:t xml:space="preserve">УДМУРТСКОЙ РЕСПУБЛИКИ г. Ижевск </w:t>
      </w:r>
    </w:p>
    <w:p w:rsidR="000D61AB" w:rsidRPr="000D61AB" w:rsidRDefault="000D61AB" w:rsidP="000D61AB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0D61AB">
        <w:rPr>
          <w:rFonts w:ascii="Times New Roman" w:hAnsi="Times New Roman"/>
          <w:sz w:val="21"/>
          <w:szCs w:val="21"/>
        </w:rPr>
        <w:t>БИК 049401001</w:t>
      </w:r>
    </w:p>
    <w:p w:rsidR="000D61AB" w:rsidRDefault="000D61AB" w:rsidP="000D61AB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0D61AB">
        <w:rPr>
          <w:rFonts w:ascii="Times New Roman" w:hAnsi="Times New Roman"/>
          <w:sz w:val="21"/>
          <w:szCs w:val="21"/>
        </w:rPr>
        <w:t>ОКТМО 94701000</w:t>
      </w:r>
    </w:p>
    <w:p w:rsidR="000D61AB" w:rsidRDefault="000D61AB" w:rsidP="000D61AB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</w:t>
      </w:r>
      <w:r w:rsidRPr="000D61AB">
        <w:rPr>
          <w:rFonts w:ascii="Times New Roman" w:hAnsi="Times New Roman"/>
          <w:sz w:val="21"/>
          <w:szCs w:val="21"/>
        </w:rPr>
        <w:t>Назначение платежа: конференция УСЭС</w:t>
      </w:r>
      <w:r>
        <w:rPr>
          <w:rFonts w:ascii="Times New Roman" w:hAnsi="Times New Roman"/>
          <w:sz w:val="21"/>
          <w:szCs w:val="21"/>
        </w:rPr>
        <w:t>)</w:t>
      </w:r>
    </w:p>
    <w:p w:rsidR="00FE4D6F" w:rsidRDefault="00FE4D6F" w:rsidP="00E97C21">
      <w:pPr>
        <w:spacing w:after="0"/>
        <w:contextualSpacing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b/>
          <w:caps/>
          <w:sz w:val="21"/>
          <w:szCs w:val="21"/>
        </w:rPr>
      </w:pPr>
      <w:r w:rsidRPr="00FE4D6F">
        <w:rPr>
          <w:rFonts w:ascii="Times New Roman" w:hAnsi="Times New Roman"/>
          <w:b/>
          <w:caps/>
          <w:sz w:val="21"/>
          <w:szCs w:val="21"/>
        </w:rPr>
        <w:t>Контактная информация</w:t>
      </w:r>
    </w:p>
    <w:p w:rsidR="00E97C21" w:rsidRPr="00FE4D6F" w:rsidRDefault="00E97C21" w:rsidP="00E97C21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 xml:space="preserve">Информация о конференции размещена по ссылке: </w:t>
      </w:r>
    </w:p>
    <w:p w:rsidR="00E97C21" w:rsidRPr="00FE4D6F" w:rsidRDefault="00246946" w:rsidP="00E97C21">
      <w:pPr>
        <w:spacing w:after="0"/>
        <w:contextualSpacing/>
        <w:jc w:val="center"/>
        <w:rPr>
          <w:rFonts w:ascii="Times New Roman" w:hAnsi="Times New Roman"/>
          <w:sz w:val="21"/>
          <w:szCs w:val="21"/>
          <w:u w:val="single"/>
        </w:rPr>
      </w:pPr>
      <w:hyperlink r:id="rId8" w:history="1">
        <w:r w:rsidR="00E97C21" w:rsidRPr="00FE4D6F">
          <w:rPr>
            <w:rStyle w:val="a3"/>
            <w:rFonts w:ascii="Times New Roman" w:hAnsi="Times New Roman"/>
            <w:sz w:val="21"/>
            <w:szCs w:val="21"/>
          </w:rPr>
          <w:t>http://f-ieu.udsu.ru/news</w:t>
        </w:r>
      </w:hyperlink>
      <w:r w:rsidR="00E97C21" w:rsidRPr="00FE4D6F">
        <w:rPr>
          <w:rFonts w:ascii="Times New Roman" w:hAnsi="Times New Roman"/>
          <w:sz w:val="21"/>
          <w:szCs w:val="21"/>
          <w:u w:val="single"/>
        </w:rPr>
        <w:t xml:space="preserve"> </w:t>
      </w:r>
    </w:p>
    <w:p w:rsidR="00E97C21" w:rsidRPr="00FE4D6F" w:rsidRDefault="00E97C21" w:rsidP="00E97C21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Ответственный секретарь конференции:</w:t>
      </w:r>
    </w:p>
    <w:p w:rsidR="00E97C21" w:rsidRPr="00FE4D6F" w:rsidRDefault="00E97C21" w:rsidP="00E97C21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 xml:space="preserve">методист кафедры «Управление социально-экономическими системами» </w:t>
      </w:r>
    </w:p>
    <w:p w:rsidR="00E97C21" w:rsidRPr="00FE4D6F" w:rsidRDefault="00E97C21" w:rsidP="00E97C21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 xml:space="preserve">Караваева Софья </w:t>
      </w:r>
    </w:p>
    <w:p w:rsidR="00E97C21" w:rsidRPr="00FE4D6F" w:rsidRDefault="00E97C21" w:rsidP="00E97C21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Тел.: +7 (3412) 916-059</w:t>
      </w:r>
    </w:p>
    <w:p w:rsidR="00E97C21" w:rsidRPr="00FE4D6F" w:rsidRDefault="00E97C21" w:rsidP="00E97C21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Адреса для отправки регистрационных форм и текстов статей:</w:t>
      </w:r>
    </w:p>
    <w:p w:rsidR="00E97C21" w:rsidRPr="00FE4D6F" w:rsidRDefault="00E97C21" w:rsidP="00E97C21">
      <w:pPr>
        <w:spacing w:after="0"/>
        <w:contextualSpacing/>
        <w:rPr>
          <w:rFonts w:ascii="Times New Roman" w:hAnsi="Times New Roman"/>
          <w:sz w:val="21"/>
          <w:szCs w:val="21"/>
          <w:lang w:val="en-US"/>
        </w:rPr>
      </w:pPr>
      <w:proofErr w:type="spellStart"/>
      <w:r w:rsidRPr="00FE4D6F">
        <w:rPr>
          <w:rFonts w:ascii="Times New Roman" w:hAnsi="Times New Roman"/>
          <w:sz w:val="21"/>
          <w:szCs w:val="21"/>
          <w:lang w:val="de-DE"/>
        </w:rPr>
        <w:t>e-mail</w:t>
      </w:r>
      <w:proofErr w:type="spellEnd"/>
      <w:r w:rsidRPr="00FE4D6F">
        <w:rPr>
          <w:rFonts w:ascii="Times New Roman" w:hAnsi="Times New Roman"/>
          <w:sz w:val="21"/>
          <w:szCs w:val="21"/>
          <w:lang w:val="de-DE"/>
        </w:rPr>
        <w:t xml:space="preserve">: </w:t>
      </w:r>
      <w:r w:rsidRPr="00FE4D6F">
        <w:rPr>
          <w:rFonts w:ascii="Times New Roman" w:hAnsi="Times New Roman"/>
          <w:sz w:val="21"/>
          <w:szCs w:val="21"/>
          <w:lang w:val="en-US"/>
        </w:rPr>
        <w:t>uses@inem.uni.udm.ru</w:t>
      </w:r>
    </w:p>
    <w:p w:rsidR="00E97C21" w:rsidRPr="00FE4D6F" w:rsidRDefault="00E97C21" w:rsidP="00E97C21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Институт экономики и управления</w:t>
      </w:r>
    </w:p>
    <w:p w:rsidR="00E97C21" w:rsidRPr="00FE4D6F" w:rsidRDefault="00E97C21" w:rsidP="00E97C21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ул. Университетская, 1, корп. IV, ауд. 418</w:t>
      </w:r>
    </w:p>
    <w:p w:rsidR="00E97C21" w:rsidRPr="00FE4D6F" w:rsidRDefault="00E97C21" w:rsidP="00E97C21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426034, Ижевск, Россия</w:t>
      </w:r>
    </w:p>
    <w:p w:rsidR="00E97C21" w:rsidRPr="00FE4D6F" w:rsidRDefault="00E97C21" w:rsidP="00E97C21">
      <w:pPr>
        <w:spacing w:after="0"/>
        <w:contextualSpacing/>
        <w:jc w:val="both"/>
        <w:rPr>
          <w:rFonts w:ascii="Times New Roman" w:hAnsi="Times New Roman"/>
          <w:b/>
          <w:sz w:val="21"/>
          <w:szCs w:val="21"/>
        </w:rPr>
      </w:pPr>
    </w:p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b/>
          <w:spacing w:val="-8"/>
          <w:sz w:val="21"/>
          <w:szCs w:val="21"/>
        </w:rPr>
      </w:pPr>
      <w:r w:rsidRPr="00FE4D6F">
        <w:rPr>
          <w:rFonts w:ascii="Times New Roman" w:hAnsi="Times New Roman"/>
          <w:b/>
          <w:spacing w:val="-8"/>
          <w:sz w:val="21"/>
          <w:szCs w:val="21"/>
        </w:rPr>
        <w:lastRenderedPageBreak/>
        <w:t>ТРЕБОВАНИЯ  К  ОФОРМЛЕНИЮ СТАТЕЙ</w:t>
      </w:r>
    </w:p>
    <w:p w:rsidR="00E97C21" w:rsidRPr="00FE4D6F" w:rsidRDefault="00E97C21" w:rsidP="00E97C21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- объем до пяти страниц, изложен</w:t>
      </w:r>
      <w:r w:rsidR="003C6B3F" w:rsidRPr="00FE4D6F">
        <w:rPr>
          <w:rFonts w:ascii="Times New Roman" w:hAnsi="Times New Roman"/>
          <w:sz w:val="21"/>
          <w:szCs w:val="21"/>
        </w:rPr>
        <w:t>и</w:t>
      </w:r>
      <w:r w:rsidRPr="00FE4D6F">
        <w:rPr>
          <w:rFonts w:ascii="Times New Roman" w:hAnsi="Times New Roman"/>
          <w:sz w:val="21"/>
          <w:szCs w:val="21"/>
        </w:rPr>
        <w:t>е в  формате А</w:t>
      </w:r>
      <w:proofErr w:type="gramStart"/>
      <w:r w:rsidRPr="00FE4D6F">
        <w:rPr>
          <w:rFonts w:ascii="Times New Roman" w:hAnsi="Times New Roman"/>
          <w:sz w:val="21"/>
          <w:szCs w:val="21"/>
        </w:rPr>
        <w:t>4</w:t>
      </w:r>
      <w:proofErr w:type="gramEnd"/>
      <w:r w:rsidRPr="00FE4D6F">
        <w:rPr>
          <w:rFonts w:ascii="Times New Roman" w:hAnsi="Times New Roman"/>
          <w:sz w:val="21"/>
          <w:szCs w:val="21"/>
        </w:rPr>
        <w:t xml:space="preserve"> </w:t>
      </w:r>
      <w:r w:rsidRPr="00FE4D6F">
        <w:rPr>
          <w:rFonts w:ascii="Times New Roman" w:hAnsi="Times New Roman"/>
          <w:sz w:val="21"/>
          <w:szCs w:val="21"/>
          <w:lang w:val="en-US"/>
        </w:rPr>
        <w:t>Microsoft</w:t>
      </w:r>
      <w:r w:rsidRPr="00FE4D6F">
        <w:rPr>
          <w:rFonts w:ascii="Times New Roman" w:hAnsi="Times New Roman"/>
          <w:sz w:val="21"/>
          <w:szCs w:val="21"/>
        </w:rPr>
        <w:t xml:space="preserve"> </w:t>
      </w:r>
      <w:r w:rsidRPr="00FE4D6F">
        <w:rPr>
          <w:rFonts w:ascii="Times New Roman" w:hAnsi="Times New Roman"/>
          <w:sz w:val="21"/>
          <w:szCs w:val="21"/>
          <w:lang w:val="en-US"/>
        </w:rPr>
        <w:t>Word</w:t>
      </w:r>
      <w:r w:rsidRPr="00FE4D6F">
        <w:rPr>
          <w:rFonts w:ascii="Times New Roman" w:hAnsi="Times New Roman"/>
          <w:sz w:val="21"/>
          <w:szCs w:val="21"/>
        </w:rPr>
        <w:t xml:space="preserve"> 2003; </w:t>
      </w:r>
    </w:p>
    <w:p w:rsidR="00E97C21" w:rsidRPr="00FE4D6F" w:rsidRDefault="00E97C21" w:rsidP="00E97C21">
      <w:pPr>
        <w:spacing w:after="0"/>
        <w:contextualSpacing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- все поля - по 20 мм; размер шрифта - 1</w:t>
      </w:r>
      <w:r w:rsidR="003C6B3F" w:rsidRPr="00FE4D6F">
        <w:rPr>
          <w:rFonts w:ascii="Times New Roman" w:hAnsi="Times New Roman"/>
          <w:sz w:val="21"/>
          <w:szCs w:val="21"/>
        </w:rPr>
        <w:t>4</w:t>
      </w:r>
      <w:r w:rsidRPr="00FE4D6F">
        <w:rPr>
          <w:rFonts w:ascii="Times New Roman" w:hAnsi="Times New Roman"/>
          <w:sz w:val="21"/>
          <w:szCs w:val="21"/>
        </w:rPr>
        <w:t xml:space="preserve"> пт., шрифт - </w:t>
      </w:r>
      <w:proofErr w:type="spellStart"/>
      <w:r w:rsidRPr="00FE4D6F">
        <w:rPr>
          <w:rFonts w:ascii="Times New Roman" w:hAnsi="Times New Roman"/>
          <w:sz w:val="21"/>
          <w:szCs w:val="21"/>
        </w:rPr>
        <w:t>Times</w:t>
      </w:r>
      <w:proofErr w:type="spellEnd"/>
      <w:r w:rsidRPr="00FE4D6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FE4D6F">
        <w:rPr>
          <w:rFonts w:ascii="Times New Roman" w:hAnsi="Times New Roman"/>
          <w:sz w:val="21"/>
          <w:szCs w:val="21"/>
        </w:rPr>
        <w:t>New</w:t>
      </w:r>
      <w:proofErr w:type="spellEnd"/>
      <w:r w:rsidRPr="00FE4D6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FE4D6F">
        <w:rPr>
          <w:rFonts w:ascii="Times New Roman" w:hAnsi="Times New Roman"/>
          <w:sz w:val="21"/>
          <w:szCs w:val="21"/>
        </w:rPr>
        <w:t>Roman</w:t>
      </w:r>
      <w:proofErr w:type="spellEnd"/>
      <w:r w:rsidRPr="00FE4D6F">
        <w:rPr>
          <w:rFonts w:ascii="Times New Roman" w:hAnsi="Times New Roman"/>
          <w:sz w:val="21"/>
          <w:szCs w:val="21"/>
        </w:rPr>
        <w:t>;</w:t>
      </w:r>
    </w:p>
    <w:p w:rsidR="00E97C21" w:rsidRPr="00FE4D6F" w:rsidRDefault="00E97C21" w:rsidP="00E97C21">
      <w:pPr>
        <w:spacing w:after="0"/>
        <w:contextualSpacing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- межстрочный интервал – одинарный;</w:t>
      </w:r>
    </w:p>
    <w:p w:rsidR="00E97C21" w:rsidRPr="00FE4D6F" w:rsidRDefault="00E97C21" w:rsidP="00E97C21">
      <w:pPr>
        <w:spacing w:after="0"/>
        <w:contextualSpacing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- абзацный отступ – 1,5;</w:t>
      </w:r>
    </w:p>
    <w:p w:rsidR="00E97C21" w:rsidRPr="00FE4D6F" w:rsidRDefault="00E97C21" w:rsidP="00E97C21">
      <w:pPr>
        <w:spacing w:after="0"/>
        <w:contextualSpacing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 xml:space="preserve">- сноски соответствии с  ГОСТ </w:t>
      </w:r>
      <w:proofErr w:type="gramStart"/>
      <w:r w:rsidRPr="00FE4D6F">
        <w:rPr>
          <w:rFonts w:ascii="Times New Roman" w:hAnsi="Times New Roman"/>
          <w:sz w:val="21"/>
          <w:szCs w:val="21"/>
        </w:rPr>
        <w:t>Р</w:t>
      </w:r>
      <w:proofErr w:type="gramEnd"/>
      <w:r w:rsidRPr="00FE4D6F">
        <w:rPr>
          <w:rFonts w:ascii="Times New Roman" w:hAnsi="Times New Roman"/>
          <w:sz w:val="21"/>
          <w:szCs w:val="21"/>
        </w:rPr>
        <w:t xml:space="preserve"> 7.0.5-2008  (</w:t>
      </w:r>
      <w:proofErr w:type="spellStart"/>
      <w:r w:rsidRPr="00FE4D6F">
        <w:rPr>
          <w:rFonts w:ascii="Times New Roman" w:hAnsi="Times New Roman"/>
          <w:sz w:val="21"/>
          <w:szCs w:val="21"/>
        </w:rPr>
        <w:t>затекстовые</w:t>
      </w:r>
      <w:proofErr w:type="spellEnd"/>
      <w:r w:rsidRPr="00FE4D6F">
        <w:rPr>
          <w:rFonts w:ascii="Times New Roman" w:hAnsi="Times New Roman"/>
          <w:sz w:val="21"/>
          <w:szCs w:val="21"/>
        </w:rPr>
        <w:t xml:space="preserve"> в квадратных скобках);</w:t>
      </w:r>
    </w:p>
    <w:p w:rsidR="004077D6" w:rsidRDefault="004077D6" w:rsidP="00E97C21">
      <w:pPr>
        <w:spacing w:after="0"/>
        <w:contextualSpacing/>
        <w:jc w:val="both"/>
        <w:rPr>
          <w:rFonts w:ascii="Times New Roman" w:hAnsi="Times New Roman"/>
          <w:i/>
          <w:sz w:val="21"/>
          <w:szCs w:val="21"/>
          <w:u w:val="single"/>
        </w:rPr>
      </w:pPr>
    </w:p>
    <w:p w:rsidR="00E97C21" w:rsidRPr="00FE4D6F" w:rsidRDefault="00E97C21" w:rsidP="00E97C21">
      <w:pPr>
        <w:spacing w:after="0"/>
        <w:contextualSpacing/>
        <w:jc w:val="both"/>
        <w:rPr>
          <w:rFonts w:ascii="Times New Roman" w:hAnsi="Times New Roman"/>
          <w:i/>
          <w:sz w:val="21"/>
          <w:szCs w:val="21"/>
          <w:u w:val="single"/>
        </w:rPr>
      </w:pPr>
      <w:r w:rsidRPr="00FE4D6F">
        <w:rPr>
          <w:rFonts w:ascii="Times New Roman" w:hAnsi="Times New Roman"/>
          <w:i/>
          <w:sz w:val="21"/>
          <w:szCs w:val="21"/>
          <w:u w:val="single"/>
        </w:rPr>
        <w:t>Образец оформления статьи:</w:t>
      </w:r>
    </w:p>
    <w:p w:rsidR="00E97C21" w:rsidRPr="00FE4D6F" w:rsidRDefault="00A3014F" w:rsidP="00E97C21">
      <w:pPr>
        <w:spacing w:after="0"/>
        <w:contextualSpacing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3C938" wp14:editId="768B4CEC">
                <wp:simplePos x="0" y="0"/>
                <wp:positionH relativeFrom="column">
                  <wp:posOffset>369570</wp:posOffset>
                </wp:positionH>
                <wp:positionV relativeFrom="paragraph">
                  <wp:posOffset>3343910</wp:posOffset>
                </wp:positionV>
                <wp:extent cx="962025" cy="28575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FC2" w:rsidRPr="007E4FC2" w:rsidRDefault="007E4FC2" w:rsidP="007E4FC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214228" w:rsidRPr="007E4FC2" w:rsidRDefault="007E4FC2" w:rsidP="007E4FC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="00214228" w:rsidRPr="007E4FC2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рисунок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.1pt;margin-top:263.3pt;width:75.7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" fillcolor="white [3201]" stroked="f" strokeweight=".5pt">
                <v:textbox>
                  <w:txbxContent>
                    <w:p w:rsidR="007E4FC2" w:rsidRPr="007E4FC2" w:rsidRDefault="007E4FC2" w:rsidP="007E4FC2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214228" w:rsidRPr="007E4FC2" w:rsidRDefault="007E4FC2" w:rsidP="007E4FC2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(</w:t>
                      </w:r>
                      <w:r w:rsidR="00214228" w:rsidRPr="007E4FC2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рисунок</w:t>
                      </w:r>
                      <w:r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E4FC2" w:rsidRPr="00FE4D6F">
        <w:rPr>
          <w:rFonts w:ascii="Times New Roman" w:hAnsi="Times New Roman"/>
          <w:b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9223A" wp14:editId="10A2C3F2">
                <wp:simplePos x="0" y="0"/>
                <wp:positionH relativeFrom="column">
                  <wp:posOffset>-20955</wp:posOffset>
                </wp:positionH>
                <wp:positionV relativeFrom="paragraph">
                  <wp:posOffset>11430</wp:posOffset>
                </wp:positionV>
                <wp:extent cx="3289300" cy="4752975"/>
                <wp:effectExtent l="0" t="0" r="2540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475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27A" w:rsidRPr="004851BD" w:rsidRDefault="0036427A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4851B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УДК 123</w:t>
                            </w:r>
                          </w:p>
                          <w:p w:rsidR="0036427A" w:rsidRPr="004851BD" w:rsidRDefault="0036427A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36427A" w:rsidRPr="004851BD" w:rsidRDefault="0036427A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4851BD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ЗАГОЛОВОК СТАТЬИ</w:t>
                            </w:r>
                          </w:p>
                          <w:p w:rsidR="0036427A" w:rsidRPr="007E4FC2" w:rsidRDefault="0036427A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7E4FC2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Иван Иванов Иванович</w:t>
                            </w:r>
                          </w:p>
                          <w:p w:rsidR="0036427A" w:rsidRPr="007E4FC2" w:rsidRDefault="0036427A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7E4FC2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Профессор, д.э.</w:t>
                            </w:r>
                            <w:proofErr w:type="gramStart"/>
                            <w:r w:rsidRPr="007E4FC2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н</w:t>
                            </w:r>
                            <w:proofErr w:type="gramEnd"/>
                            <w:r w:rsidRPr="007E4FC2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36427A" w:rsidRPr="007E4FC2" w:rsidRDefault="0036427A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7E4FC2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Зав. кафедрой « (наименование кафедры) »</w:t>
                            </w:r>
                          </w:p>
                          <w:p w:rsidR="0036427A" w:rsidRPr="004851BD" w:rsidRDefault="0036427A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E4FC2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Малаховского</w:t>
                            </w:r>
                            <w:proofErr w:type="spellEnd"/>
                            <w:r w:rsidRPr="007E4FC2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 xml:space="preserve"> государственного технического университета</w:t>
                            </w:r>
                          </w:p>
                          <w:p w:rsidR="0036427A" w:rsidRPr="004851BD" w:rsidRDefault="0036427A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36427A" w:rsidRPr="004851BD" w:rsidRDefault="0036427A" w:rsidP="007E4FC2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7E4FC2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Аннотация: </w:t>
                            </w:r>
                            <w:r w:rsidRPr="004851B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краткое содержание статьи. Не более 500 знаков.</w:t>
                            </w:r>
                          </w:p>
                          <w:p w:rsidR="0036427A" w:rsidRPr="004851BD" w:rsidRDefault="0036427A" w:rsidP="007E4FC2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7E4FC2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Ключевые слова: </w:t>
                            </w:r>
                            <w:r w:rsidRPr="004851B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слово, слово, слово, слово, слово.</w:t>
                            </w:r>
                          </w:p>
                          <w:p w:rsidR="0036427A" w:rsidRPr="004851BD" w:rsidRDefault="0036427A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36427A" w:rsidRPr="00013955" w:rsidRDefault="0036427A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13955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en-US"/>
                              </w:rPr>
                              <w:t>TITLE OF ARTICLE</w:t>
                            </w:r>
                          </w:p>
                          <w:p w:rsidR="0036427A" w:rsidRPr="007E4FC2" w:rsidRDefault="0036427A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E4FC2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  <w:lang w:val="en-US"/>
                              </w:rPr>
                              <w:t>Ivan Ivanov</w:t>
                            </w:r>
                          </w:p>
                          <w:p w:rsidR="0036427A" w:rsidRPr="007E4FC2" w:rsidRDefault="0036427A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E4FC2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  <w:lang w:val="en-US"/>
                              </w:rPr>
                              <w:t>Prof., Dr. of Science.</w:t>
                            </w:r>
                          </w:p>
                          <w:p w:rsidR="0036427A" w:rsidRPr="007E4FC2" w:rsidRDefault="0036427A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E4FC2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  <w:lang w:val="en-US"/>
                              </w:rPr>
                              <w:t xml:space="preserve">Head of Department </w:t>
                            </w:r>
                            <w:proofErr w:type="gramStart"/>
                            <w:r w:rsidRPr="007E4FC2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  <w:lang w:val="en-US"/>
                              </w:rPr>
                              <w:t>“ (</w:t>
                            </w:r>
                            <w:proofErr w:type="gramEnd"/>
                            <w:r w:rsidRPr="007E4FC2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  <w:lang w:val="en-US"/>
                              </w:rPr>
                              <w:t>name of the department) ”</w:t>
                            </w:r>
                          </w:p>
                          <w:p w:rsidR="0036427A" w:rsidRPr="007E4FC2" w:rsidRDefault="0036427A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7E4FC2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  <w:lang w:val="en-US"/>
                              </w:rPr>
                              <w:t>Malahovka</w:t>
                            </w:r>
                            <w:proofErr w:type="spellEnd"/>
                            <w:r w:rsidRPr="007E4FC2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  <w:lang w:val="en-US"/>
                              </w:rPr>
                              <w:t xml:space="preserve"> State Technical University</w:t>
                            </w:r>
                          </w:p>
                          <w:p w:rsidR="0036427A" w:rsidRPr="007E4FC2" w:rsidRDefault="0036427A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36427A" w:rsidRPr="004851BD" w:rsidRDefault="0036427A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E4FC2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Abstract: </w:t>
                            </w:r>
                            <w:r w:rsidRPr="004851BD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en-US"/>
                              </w:rPr>
                              <w:t>Article summary. No more than 500 characters.</w:t>
                            </w:r>
                          </w:p>
                          <w:p w:rsidR="0036427A" w:rsidRPr="004851BD" w:rsidRDefault="0036427A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E4FC2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en-US"/>
                              </w:rPr>
                              <w:t>Keywords</w:t>
                            </w:r>
                            <w:r w:rsidRPr="004851BD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en-US"/>
                              </w:rPr>
                              <w:t>: word, word, word, word, word.</w:t>
                            </w:r>
                          </w:p>
                          <w:p w:rsidR="0036427A" w:rsidRPr="004851BD" w:rsidRDefault="0036427A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214228" w:rsidRDefault="0036427A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4851B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Текст. Текст. Текст. Текст. Текст. Текст. Текст. Текст. Текст. Текст. Текст. Текст. Текст. Текст. Текст. Текст</w:t>
                            </w:r>
                            <w:proofErr w:type="gramStart"/>
                            <w:r w:rsidRPr="004851B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proofErr w:type="gramEnd"/>
                            <w:r w:rsidR="0021422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(</w:t>
                            </w:r>
                            <w:proofErr w:type="gramStart"/>
                            <w:r w:rsidR="00214228" w:rsidRPr="00214228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  <w:r w:rsidR="00214228" w:rsidRPr="00214228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сылка на таблицу</w:t>
                            </w:r>
                            <w:r w:rsidR="0021422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)</w:t>
                            </w:r>
                            <w:r w:rsidR="00214228" w:rsidRPr="004851B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. Текст. Текст. </w:t>
                            </w:r>
                          </w:p>
                          <w:p w:rsidR="00214228" w:rsidRDefault="00214228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Таблица – (наименование таблицы)</w:t>
                            </w:r>
                          </w:p>
                          <w:tbl>
                            <w:tblPr>
                              <w:tblStyle w:val="a6"/>
                              <w:tblW w:w="3033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224"/>
                            </w:tblGrid>
                            <w:tr w:rsidR="00214228" w:rsidTr="007E4FC2">
                              <w:tc>
                                <w:tcPr>
                                  <w:tcW w:w="1809" w:type="dxa"/>
                                </w:tcPr>
                                <w:p w:rsidR="00214228" w:rsidRPr="00214228" w:rsidRDefault="00214228" w:rsidP="0036427A">
                                  <w:pPr>
                                    <w:tabs>
                                      <w:tab w:val="left" w:pos="330"/>
                                    </w:tabs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214228">
                                    <w:rPr>
                                      <w:rFonts w:ascii="Times New Roman" w:hAnsi="Times New Roman"/>
                                      <w:i/>
                                      <w:sz w:val="14"/>
                                      <w:szCs w:val="14"/>
                                    </w:rPr>
                                    <w:t>(шапка таблицы  – 9 шрифт)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214228" w:rsidRDefault="00214228" w:rsidP="0036427A">
                                  <w:pPr>
                                    <w:tabs>
                                      <w:tab w:val="left" w:pos="330"/>
                                    </w:tabs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14228" w:rsidTr="007E4FC2">
                              <w:tc>
                                <w:tcPr>
                                  <w:tcW w:w="1809" w:type="dxa"/>
                                </w:tcPr>
                                <w:p w:rsidR="00214228" w:rsidRPr="00214228" w:rsidRDefault="00214228" w:rsidP="0036427A">
                                  <w:pPr>
                                    <w:tabs>
                                      <w:tab w:val="left" w:pos="330"/>
                                    </w:tabs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214228">
                                    <w:rPr>
                                      <w:rFonts w:ascii="Times New Roman" w:hAnsi="Times New Roman"/>
                                      <w:i/>
                                      <w:sz w:val="14"/>
                                      <w:szCs w:val="14"/>
                                    </w:rPr>
                                    <w:t>(текст таблицы – 10 шрифт)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214228" w:rsidRDefault="00214228" w:rsidP="0036427A">
                                  <w:pPr>
                                    <w:tabs>
                                      <w:tab w:val="left" w:pos="330"/>
                                    </w:tabs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14228" w:rsidTr="007E4FC2">
                              <w:tc>
                                <w:tcPr>
                                  <w:tcW w:w="1809" w:type="dxa"/>
                                </w:tcPr>
                                <w:p w:rsidR="00214228" w:rsidRDefault="00214228" w:rsidP="0036427A">
                                  <w:pPr>
                                    <w:tabs>
                                      <w:tab w:val="left" w:pos="330"/>
                                    </w:tabs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214228" w:rsidRDefault="00214228" w:rsidP="0036427A">
                                  <w:pPr>
                                    <w:tabs>
                                      <w:tab w:val="left" w:pos="330"/>
                                    </w:tabs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4228" w:rsidRDefault="00214228" w:rsidP="00214228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214228" w:rsidRDefault="00214228" w:rsidP="00214228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4851B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Текст. Текст. Текст. Текст. Текст. Текст. Текст. Текст. Текст. Текст. Текст. Текст. Текст. Текст</w:t>
                            </w:r>
                            <w:proofErr w:type="gramStart"/>
                            <w:r w:rsidRPr="004851B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proofErr w:type="gramEnd"/>
                            <w:r w:rsidRPr="004851B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 w:rsidRPr="00214228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  <w:r w:rsidRPr="00214228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сылка на рисунок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). </w:t>
                            </w:r>
                          </w:p>
                          <w:p w:rsidR="007E4FC2" w:rsidRPr="004851BD" w:rsidRDefault="007E4FC2" w:rsidP="00214228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214228" w:rsidRPr="004851BD" w:rsidRDefault="00214228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214228" w:rsidRDefault="00214228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214228" w:rsidRDefault="00214228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214228" w:rsidRDefault="00214228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Рис. – (наименование рисунка)</w:t>
                            </w:r>
                          </w:p>
                          <w:p w:rsidR="00214228" w:rsidRDefault="00214228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36427A" w:rsidRPr="004851BD" w:rsidRDefault="0036427A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4851B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Текст. Текст. Текст. Текст. Текст. Текст. Текст. Текст. Текст. Текст. Текст. Текст. Текст. Текст. Текст. Текст.</w:t>
                            </w:r>
                          </w:p>
                          <w:p w:rsidR="0036427A" w:rsidRPr="004851BD" w:rsidRDefault="0036427A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36427A" w:rsidRPr="00013955" w:rsidRDefault="0036427A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ind w:firstLine="142"/>
                              <w:contextualSpacing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013955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ЛИТЕРАТУРА</w:t>
                            </w:r>
                          </w:p>
                          <w:p w:rsidR="0036427A" w:rsidRPr="00214228" w:rsidRDefault="0036427A" w:rsidP="0021422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1422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Анохов</w:t>
                            </w:r>
                            <w:proofErr w:type="spellEnd"/>
                            <w:r w:rsidRPr="0021422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, И. В. </w:t>
                            </w:r>
                            <w:proofErr w:type="spellStart"/>
                            <w:r w:rsidRPr="0021422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Хремастика</w:t>
                            </w:r>
                            <w:proofErr w:type="spellEnd"/>
                            <w:r w:rsidRPr="0021422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и экономика // Известия ИГЭА. 2011. № 1. С. 27–30.</w:t>
                            </w:r>
                          </w:p>
                          <w:p w:rsidR="0036427A" w:rsidRDefault="0036427A" w:rsidP="0021422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21422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Панов, М. М. Оценка деятельности и система управления компанией на основе KPI.  М.: Инфра-М, 2012. 255 с.</w:t>
                            </w:r>
                          </w:p>
                          <w:p w:rsidR="00214228" w:rsidRPr="00214228" w:rsidRDefault="00214228" w:rsidP="0021422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21422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Шторм Р.В. Теория вероятностей. М.: Мир, 1980. 360 с.</w:t>
                            </w:r>
                          </w:p>
                          <w:p w:rsidR="0036427A" w:rsidRPr="00214228" w:rsidRDefault="0036427A" w:rsidP="00214228">
                            <w:pPr>
                              <w:pStyle w:val="a7"/>
                              <w:tabs>
                                <w:tab w:val="left" w:pos="142"/>
                              </w:tabs>
                              <w:spacing w:after="0"/>
                              <w:ind w:left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36427A" w:rsidRDefault="0036427A" w:rsidP="0036427A">
                            <w:p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36427A" w:rsidRDefault="003642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-1.65pt;margin-top:.9pt;width:259pt;height:3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" fillcolor="white [3201]" strokeweight=".25pt">
                <v:stroke dashstyle="1 1"/>
                <v:textbox>
                  <w:txbxContent>
                    <w:p w:rsidR="0036427A" w:rsidRPr="004851BD" w:rsidRDefault="0036427A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4851BD">
                        <w:rPr>
                          <w:rFonts w:ascii="Times New Roman" w:hAnsi="Times New Roman"/>
                          <w:sz w:val="14"/>
                          <w:szCs w:val="14"/>
                        </w:rPr>
                        <w:t>УДК 123</w:t>
                      </w:r>
                    </w:p>
                    <w:p w:rsidR="0036427A" w:rsidRPr="004851BD" w:rsidRDefault="0036427A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36427A" w:rsidRPr="004851BD" w:rsidRDefault="0036427A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4851BD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ЗАГОЛОВОК СТАТЬИ</w:t>
                      </w:r>
                    </w:p>
                    <w:p w:rsidR="0036427A" w:rsidRPr="007E4FC2" w:rsidRDefault="0036427A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</w:pPr>
                      <w:r w:rsidRPr="007E4FC2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Иван Иванов Иванович</w:t>
                      </w:r>
                    </w:p>
                    <w:p w:rsidR="0036427A" w:rsidRPr="007E4FC2" w:rsidRDefault="0036427A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</w:pPr>
                      <w:r w:rsidRPr="007E4FC2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Профессор, д.э.</w:t>
                      </w:r>
                      <w:proofErr w:type="gramStart"/>
                      <w:r w:rsidRPr="007E4FC2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н</w:t>
                      </w:r>
                      <w:proofErr w:type="gramEnd"/>
                      <w:r w:rsidRPr="007E4FC2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.</w:t>
                      </w:r>
                    </w:p>
                    <w:p w:rsidR="0036427A" w:rsidRPr="007E4FC2" w:rsidRDefault="0036427A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</w:pPr>
                      <w:r w:rsidRPr="007E4FC2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Зав. кафедрой « (наименование кафедры) »</w:t>
                      </w:r>
                    </w:p>
                    <w:p w:rsidR="0036427A" w:rsidRPr="004851BD" w:rsidRDefault="0036427A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proofErr w:type="spellStart"/>
                      <w:r w:rsidRPr="007E4FC2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Малаховского</w:t>
                      </w:r>
                      <w:proofErr w:type="spellEnd"/>
                      <w:r w:rsidRPr="007E4FC2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 xml:space="preserve"> государственного технического университета</w:t>
                      </w:r>
                    </w:p>
                    <w:p w:rsidR="0036427A" w:rsidRPr="004851BD" w:rsidRDefault="0036427A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36427A" w:rsidRPr="004851BD" w:rsidRDefault="0036427A" w:rsidP="007E4FC2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7E4FC2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Аннотация: </w:t>
                      </w:r>
                      <w:r w:rsidRPr="004851BD">
                        <w:rPr>
                          <w:rFonts w:ascii="Times New Roman" w:hAnsi="Times New Roman"/>
                          <w:sz w:val="14"/>
                          <w:szCs w:val="14"/>
                        </w:rPr>
                        <w:t>краткое содержание статьи. Не более 500 знаков.</w:t>
                      </w:r>
                    </w:p>
                    <w:p w:rsidR="0036427A" w:rsidRPr="004851BD" w:rsidRDefault="0036427A" w:rsidP="007E4FC2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7E4FC2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Ключевые слова: </w:t>
                      </w:r>
                      <w:r w:rsidRPr="004851BD">
                        <w:rPr>
                          <w:rFonts w:ascii="Times New Roman" w:hAnsi="Times New Roman"/>
                          <w:sz w:val="14"/>
                          <w:szCs w:val="14"/>
                        </w:rPr>
                        <w:t>слово, слово, слово, слово, слово.</w:t>
                      </w:r>
                    </w:p>
                    <w:p w:rsidR="0036427A" w:rsidRPr="004851BD" w:rsidRDefault="0036427A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36427A" w:rsidRPr="00013955" w:rsidRDefault="0036427A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013955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en-US"/>
                        </w:rPr>
                        <w:t>TITLE OF ARTICLE</w:t>
                      </w:r>
                    </w:p>
                    <w:p w:rsidR="0036427A" w:rsidRPr="007E4FC2" w:rsidRDefault="0036427A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4"/>
                          <w:lang w:val="en-US"/>
                        </w:rPr>
                      </w:pPr>
                      <w:r w:rsidRPr="007E4FC2">
                        <w:rPr>
                          <w:rFonts w:ascii="Times New Roman" w:hAnsi="Times New Roman"/>
                          <w:i/>
                          <w:sz w:val="14"/>
                          <w:szCs w:val="14"/>
                          <w:lang w:val="en-US"/>
                        </w:rPr>
                        <w:t>Ivan Ivanov</w:t>
                      </w:r>
                    </w:p>
                    <w:p w:rsidR="0036427A" w:rsidRPr="007E4FC2" w:rsidRDefault="0036427A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4"/>
                          <w:lang w:val="en-US"/>
                        </w:rPr>
                      </w:pPr>
                      <w:r w:rsidRPr="007E4FC2">
                        <w:rPr>
                          <w:rFonts w:ascii="Times New Roman" w:hAnsi="Times New Roman"/>
                          <w:i/>
                          <w:sz w:val="14"/>
                          <w:szCs w:val="14"/>
                          <w:lang w:val="en-US"/>
                        </w:rPr>
                        <w:t>Prof., Dr. of Science.</w:t>
                      </w:r>
                    </w:p>
                    <w:p w:rsidR="0036427A" w:rsidRPr="007E4FC2" w:rsidRDefault="0036427A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4"/>
                          <w:lang w:val="en-US"/>
                        </w:rPr>
                      </w:pPr>
                      <w:r w:rsidRPr="007E4FC2">
                        <w:rPr>
                          <w:rFonts w:ascii="Times New Roman" w:hAnsi="Times New Roman"/>
                          <w:i/>
                          <w:sz w:val="14"/>
                          <w:szCs w:val="14"/>
                          <w:lang w:val="en-US"/>
                        </w:rPr>
                        <w:t xml:space="preserve">Head of Department </w:t>
                      </w:r>
                      <w:proofErr w:type="gramStart"/>
                      <w:r w:rsidRPr="007E4FC2">
                        <w:rPr>
                          <w:rFonts w:ascii="Times New Roman" w:hAnsi="Times New Roman"/>
                          <w:i/>
                          <w:sz w:val="14"/>
                          <w:szCs w:val="14"/>
                          <w:lang w:val="en-US"/>
                        </w:rPr>
                        <w:t>“ (</w:t>
                      </w:r>
                      <w:proofErr w:type="gramEnd"/>
                      <w:r w:rsidRPr="007E4FC2">
                        <w:rPr>
                          <w:rFonts w:ascii="Times New Roman" w:hAnsi="Times New Roman"/>
                          <w:i/>
                          <w:sz w:val="14"/>
                          <w:szCs w:val="14"/>
                          <w:lang w:val="en-US"/>
                        </w:rPr>
                        <w:t>name of the department) ”</w:t>
                      </w:r>
                    </w:p>
                    <w:p w:rsidR="0036427A" w:rsidRPr="007E4FC2" w:rsidRDefault="0036427A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7E4FC2">
                        <w:rPr>
                          <w:rFonts w:ascii="Times New Roman" w:hAnsi="Times New Roman"/>
                          <w:i/>
                          <w:sz w:val="14"/>
                          <w:szCs w:val="14"/>
                          <w:lang w:val="en-US"/>
                        </w:rPr>
                        <w:t>Malahovka</w:t>
                      </w:r>
                      <w:proofErr w:type="spellEnd"/>
                      <w:r w:rsidRPr="007E4FC2">
                        <w:rPr>
                          <w:rFonts w:ascii="Times New Roman" w:hAnsi="Times New Roman"/>
                          <w:i/>
                          <w:sz w:val="14"/>
                          <w:szCs w:val="14"/>
                          <w:lang w:val="en-US"/>
                        </w:rPr>
                        <w:t xml:space="preserve"> State Technical University</w:t>
                      </w:r>
                    </w:p>
                    <w:p w:rsidR="0036427A" w:rsidRPr="007E4FC2" w:rsidRDefault="0036427A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en-US"/>
                        </w:rPr>
                      </w:pPr>
                    </w:p>
                    <w:p w:rsidR="0036427A" w:rsidRPr="004851BD" w:rsidRDefault="0036427A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rPr>
                          <w:rFonts w:ascii="Times New Roman" w:hAnsi="Times New Roman"/>
                          <w:sz w:val="14"/>
                          <w:szCs w:val="14"/>
                          <w:lang w:val="en-US"/>
                        </w:rPr>
                      </w:pPr>
                      <w:r w:rsidRPr="007E4FC2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en-US"/>
                        </w:rPr>
                        <w:t xml:space="preserve">Abstract: </w:t>
                      </w:r>
                      <w:r w:rsidRPr="004851BD">
                        <w:rPr>
                          <w:rFonts w:ascii="Times New Roman" w:hAnsi="Times New Roman"/>
                          <w:sz w:val="14"/>
                          <w:szCs w:val="14"/>
                          <w:lang w:val="en-US"/>
                        </w:rPr>
                        <w:t>Article summary. No more than 500 characters.</w:t>
                      </w:r>
                    </w:p>
                    <w:p w:rsidR="0036427A" w:rsidRPr="004851BD" w:rsidRDefault="0036427A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rPr>
                          <w:rFonts w:ascii="Times New Roman" w:hAnsi="Times New Roman"/>
                          <w:sz w:val="14"/>
                          <w:szCs w:val="14"/>
                          <w:lang w:val="en-US"/>
                        </w:rPr>
                      </w:pPr>
                      <w:r w:rsidRPr="007E4FC2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en-US"/>
                        </w:rPr>
                        <w:t>Keywords</w:t>
                      </w:r>
                      <w:r w:rsidRPr="004851BD">
                        <w:rPr>
                          <w:rFonts w:ascii="Times New Roman" w:hAnsi="Times New Roman"/>
                          <w:sz w:val="14"/>
                          <w:szCs w:val="14"/>
                          <w:lang w:val="en-US"/>
                        </w:rPr>
                        <w:t>: word, word, word, word, word.</w:t>
                      </w:r>
                    </w:p>
                    <w:p w:rsidR="0036427A" w:rsidRPr="004851BD" w:rsidRDefault="0036427A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rPr>
                          <w:rFonts w:ascii="Times New Roman" w:hAnsi="Times New Roman"/>
                          <w:sz w:val="14"/>
                          <w:szCs w:val="14"/>
                          <w:lang w:val="en-US"/>
                        </w:rPr>
                      </w:pPr>
                    </w:p>
                    <w:p w:rsidR="00214228" w:rsidRDefault="0036427A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4851BD">
                        <w:rPr>
                          <w:rFonts w:ascii="Times New Roman" w:hAnsi="Times New Roman"/>
                          <w:sz w:val="14"/>
                          <w:szCs w:val="14"/>
                        </w:rPr>
                        <w:t>Текст. Текст. Текст. Текст. Текст. Текст. Текст. Текст. Текст. Текст. Текст. Текст. Текст. Текст. Текст. Текст</w:t>
                      </w:r>
                      <w:proofErr w:type="gramStart"/>
                      <w:r w:rsidRPr="004851BD">
                        <w:rPr>
                          <w:rFonts w:ascii="Times New Roman" w:hAnsi="Times New Roman"/>
                          <w:sz w:val="14"/>
                          <w:szCs w:val="14"/>
                        </w:rPr>
                        <w:t>.</w:t>
                      </w:r>
                      <w:proofErr w:type="gramEnd"/>
                      <w:r w:rsidR="00214228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(</w:t>
                      </w:r>
                      <w:proofErr w:type="gramStart"/>
                      <w:r w:rsidR="00214228" w:rsidRPr="00214228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с</w:t>
                      </w:r>
                      <w:proofErr w:type="gramEnd"/>
                      <w:r w:rsidR="00214228" w:rsidRPr="00214228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сылка на таблицу</w:t>
                      </w:r>
                      <w:r w:rsidR="00214228">
                        <w:rPr>
                          <w:rFonts w:ascii="Times New Roman" w:hAnsi="Times New Roman"/>
                          <w:sz w:val="14"/>
                          <w:szCs w:val="14"/>
                        </w:rPr>
                        <w:t>)</w:t>
                      </w:r>
                      <w:r w:rsidR="00214228" w:rsidRPr="004851BD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. Текст. Текст. </w:t>
                      </w:r>
                    </w:p>
                    <w:p w:rsidR="00214228" w:rsidRDefault="00214228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Таблица – (наименование таблицы)</w:t>
                      </w:r>
                    </w:p>
                    <w:tbl>
                      <w:tblPr>
                        <w:tblStyle w:val="a6"/>
                        <w:tblW w:w="3033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224"/>
                      </w:tblGrid>
                      <w:tr w:rsidR="00214228" w:rsidTr="007E4FC2">
                        <w:tc>
                          <w:tcPr>
                            <w:tcW w:w="1809" w:type="dxa"/>
                          </w:tcPr>
                          <w:p w:rsidR="00214228" w:rsidRPr="00214228" w:rsidRDefault="00214228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214228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(шапка таблицы  – 9 шрифт)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214228" w:rsidRDefault="00214228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14228" w:rsidTr="007E4FC2">
                        <w:tc>
                          <w:tcPr>
                            <w:tcW w:w="1809" w:type="dxa"/>
                          </w:tcPr>
                          <w:p w:rsidR="00214228" w:rsidRPr="00214228" w:rsidRDefault="00214228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214228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(текст таблицы – 10 шрифт)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214228" w:rsidRDefault="00214228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14228" w:rsidTr="007E4FC2">
                        <w:tc>
                          <w:tcPr>
                            <w:tcW w:w="1809" w:type="dxa"/>
                          </w:tcPr>
                          <w:p w:rsidR="00214228" w:rsidRDefault="00214228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</w:tcPr>
                          <w:p w:rsidR="00214228" w:rsidRDefault="00214228" w:rsidP="0036427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214228" w:rsidRDefault="00214228" w:rsidP="00214228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214228" w:rsidRDefault="00214228" w:rsidP="00214228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4851BD">
                        <w:rPr>
                          <w:rFonts w:ascii="Times New Roman" w:hAnsi="Times New Roman"/>
                          <w:sz w:val="14"/>
                          <w:szCs w:val="14"/>
                        </w:rPr>
                        <w:t>Текст. Текст. Текст. Текст. Текст. Текст. Текст. Текст. Текст. Текст. Текст. Текст. Текст. Текст</w:t>
                      </w:r>
                      <w:proofErr w:type="gramStart"/>
                      <w:r w:rsidRPr="004851BD">
                        <w:rPr>
                          <w:rFonts w:ascii="Times New Roman" w:hAnsi="Times New Roman"/>
                          <w:sz w:val="14"/>
                          <w:szCs w:val="14"/>
                        </w:rPr>
                        <w:t>.</w:t>
                      </w:r>
                      <w:proofErr w:type="gramEnd"/>
                      <w:r w:rsidRPr="004851BD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(</w:t>
                      </w:r>
                      <w:proofErr w:type="gramStart"/>
                      <w:r w:rsidRPr="00214228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с</w:t>
                      </w:r>
                      <w:proofErr w:type="gramEnd"/>
                      <w:r w:rsidRPr="00214228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сылка на рисунок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). </w:t>
                      </w:r>
                    </w:p>
                    <w:p w:rsidR="007E4FC2" w:rsidRPr="004851BD" w:rsidRDefault="007E4FC2" w:rsidP="00214228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214228" w:rsidRPr="004851BD" w:rsidRDefault="00214228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214228" w:rsidRDefault="00214228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214228" w:rsidRDefault="00214228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214228" w:rsidRDefault="00214228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Рис. – (наименование рисунка)</w:t>
                      </w:r>
                    </w:p>
                    <w:p w:rsidR="00214228" w:rsidRDefault="00214228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36427A" w:rsidRPr="004851BD" w:rsidRDefault="0036427A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4851BD">
                        <w:rPr>
                          <w:rFonts w:ascii="Times New Roman" w:hAnsi="Times New Roman"/>
                          <w:sz w:val="14"/>
                          <w:szCs w:val="14"/>
                        </w:rPr>
                        <w:t>Текст. Текст. Текст. Текст. Текст. Текст. Текст. Текст. Текст. Текст. Текст. Текст. Текст. Текст. Текст. Текст.</w:t>
                      </w:r>
                    </w:p>
                    <w:p w:rsidR="0036427A" w:rsidRPr="004851BD" w:rsidRDefault="0036427A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36427A" w:rsidRPr="00013955" w:rsidRDefault="0036427A" w:rsidP="0036427A">
                      <w:pPr>
                        <w:tabs>
                          <w:tab w:val="left" w:pos="330"/>
                        </w:tabs>
                        <w:spacing w:after="0" w:line="240" w:lineRule="auto"/>
                        <w:ind w:firstLine="142"/>
                        <w:contextualSpacing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013955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ЛИТЕРАТУРА</w:t>
                      </w:r>
                    </w:p>
                    <w:p w:rsidR="0036427A" w:rsidRPr="00214228" w:rsidRDefault="0036427A" w:rsidP="00214228">
                      <w:pPr>
                        <w:pStyle w:val="a7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proofErr w:type="spellStart"/>
                      <w:r w:rsidRPr="00214228">
                        <w:rPr>
                          <w:rFonts w:ascii="Times New Roman" w:hAnsi="Times New Roman"/>
                          <w:sz w:val="14"/>
                          <w:szCs w:val="14"/>
                        </w:rPr>
                        <w:t>Анохов</w:t>
                      </w:r>
                      <w:proofErr w:type="spellEnd"/>
                      <w:r w:rsidRPr="00214228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, И. В. </w:t>
                      </w:r>
                      <w:proofErr w:type="spellStart"/>
                      <w:r w:rsidRPr="00214228">
                        <w:rPr>
                          <w:rFonts w:ascii="Times New Roman" w:hAnsi="Times New Roman"/>
                          <w:sz w:val="14"/>
                          <w:szCs w:val="14"/>
                        </w:rPr>
                        <w:t>Хремастика</w:t>
                      </w:r>
                      <w:proofErr w:type="spellEnd"/>
                      <w:r w:rsidRPr="00214228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и экономика // Известия ИГЭА. 2011. № 1. С. 27–30.</w:t>
                      </w:r>
                    </w:p>
                    <w:p w:rsidR="0036427A" w:rsidRDefault="0036427A" w:rsidP="00214228">
                      <w:pPr>
                        <w:pStyle w:val="a7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214228">
                        <w:rPr>
                          <w:rFonts w:ascii="Times New Roman" w:hAnsi="Times New Roman"/>
                          <w:sz w:val="14"/>
                          <w:szCs w:val="14"/>
                        </w:rPr>
                        <w:t>Панов, М. М. Оценка деятельности и система управления компанией на основе KPI.  М.: Инфра-М, 2012. 255 с.</w:t>
                      </w:r>
                    </w:p>
                    <w:p w:rsidR="00214228" w:rsidRPr="00214228" w:rsidRDefault="00214228" w:rsidP="00214228">
                      <w:pPr>
                        <w:pStyle w:val="a7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214228">
                        <w:rPr>
                          <w:rFonts w:ascii="Times New Roman" w:hAnsi="Times New Roman"/>
                          <w:sz w:val="14"/>
                          <w:szCs w:val="14"/>
                        </w:rPr>
                        <w:t>Шторм Р.В. Теория вероятностей. М.: Мир, 1980. 360 с.</w:t>
                      </w:r>
                    </w:p>
                    <w:p w:rsidR="0036427A" w:rsidRPr="00214228" w:rsidRDefault="0036427A" w:rsidP="00214228">
                      <w:pPr>
                        <w:pStyle w:val="a7"/>
                        <w:tabs>
                          <w:tab w:val="left" w:pos="142"/>
                        </w:tabs>
                        <w:spacing w:after="0"/>
                        <w:ind w:left="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36427A" w:rsidRDefault="0036427A" w:rsidP="0036427A">
                      <w:pPr>
                        <w:spacing w:after="0"/>
                        <w:contextualSpacing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36427A" w:rsidRDefault="0036427A"/>
                  </w:txbxContent>
                </v:textbox>
              </v:shape>
            </w:pict>
          </mc:Fallback>
        </mc:AlternateContent>
      </w:r>
      <w:r w:rsidR="0036427A" w:rsidRPr="00FE4D6F">
        <w:rPr>
          <w:rFonts w:ascii="Times New Roman" w:hAnsi="Times New Roman"/>
          <w:sz w:val="21"/>
          <w:szCs w:val="21"/>
        </w:rPr>
        <w:br w:type="column"/>
      </w:r>
      <w:r w:rsidR="00E97C21" w:rsidRPr="00FE4D6F">
        <w:rPr>
          <w:rFonts w:ascii="Times New Roman" w:hAnsi="Times New Roman"/>
          <w:sz w:val="21"/>
          <w:szCs w:val="21"/>
        </w:rPr>
        <w:lastRenderedPageBreak/>
        <w:t>Федеральное государственное бюджетное</w:t>
      </w:r>
    </w:p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образовательное учреждение</w:t>
      </w:r>
    </w:p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высшего образования</w:t>
      </w:r>
    </w:p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«Удмуртский государственный университет»</w:t>
      </w:r>
    </w:p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Институт экономики и управления</w:t>
      </w:r>
    </w:p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sz w:val="21"/>
          <w:szCs w:val="21"/>
        </w:rPr>
      </w:pPr>
    </w:p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sz w:val="21"/>
          <w:szCs w:val="21"/>
        </w:rPr>
      </w:pPr>
    </w:p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sz w:val="21"/>
          <w:szCs w:val="21"/>
        </w:rPr>
      </w:pPr>
    </w:p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sz w:val="21"/>
          <w:szCs w:val="21"/>
        </w:rPr>
      </w:pPr>
    </w:p>
    <w:p w:rsidR="002135CE" w:rsidRPr="00FE4D6F" w:rsidRDefault="002135CE" w:rsidP="00E97C21">
      <w:pPr>
        <w:spacing w:after="0"/>
        <w:contextualSpacing/>
        <w:jc w:val="center"/>
        <w:rPr>
          <w:rFonts w:ascii="Times New Roman" w:hAnsi="Times New Roman"/>
          <w:sz w:val="21"/>
          <w:szCs w:val="21"/>
        </w:rPr>
      </w:pPr>
    </w:p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sz w:val="21"/>
          <w:szCs w:val="21"/>
        </w:rPr>
      </w:pPr>
    </w:p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FE4D6F">
        <w:rPr>
          <w:rFonts w:ascii="Times New Roman" w:hAnsi="Times New Roman"/>
          <w:b/>
          <w:sz w:val="21"/>
          <w:szCs w:val="21"/>
        </w:rPr>
        <w:t>Международная</w:t>
      </w:r>
    </w:p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b/>
          <w:sz w:val="21"/>
          <w:szCs w:val="21"/>
        </w:rPr>
        <w:t>научно-практическая конференция</w:t>
      </w:r>
    </w:p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sz w:val="21"/>
          <w:szCs w:val="21"/>
        </w:rPr>
      </w:pPr>
    </w:p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FE4D6F">
        <w:rPr>
          <w:rFonts w:ascii="Times New Roman" w:hAnsi="Times New Roman"/>
          <w:b/>
          <w:sz w:val="21"/>
          <w:szCs w:val="21"/>
        </w:rPr>
        <w:t xml:space="preserve">РАЗВИТИЕ ПОТЕНЦИАЛА ПРОМЫШЛЕННОСТИ: </w:t>
      </w:r>
    </w:p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sz w:val="21"/>
          <w:szCs w:val="21"/>
        </w:rPr>
      </w:pPr>
      <w:r w:rsidRPr="00FE4D6F">
        <w:rPr>
          <w:rFonts w:ascii="Times New Roman" w:hAnsi="Times New Roman"/>
          <w:sz w:val="21"/>
          <w:szCs w:val="21"/>
        </w:rPr>
        <w:t>АКТУАЛЬНЫЕ ВОПРОСЫ ЭКОНОМИКИ И УПРАВЛЕНИЯ</w:t>
      </w:r>
    </w:p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sz w:val="21"/>
          <w:szCs w:val="21"/>
        </w:rPr>
      </w:pPr>
    </w:p>
    <w:p w:rsidR="0036427A" w:rsidRPr="00FE4D6F" w:rsidRDefault="0036427A" w:rsidP="003846F0">
      <w:pPr>
        <w:spacing w:after="0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36427A" w:rsidRDefault="0036427A" w:rsidP="003846F0">
      <w:pPr>
        <w:spacing w:after="0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A3014F" w:rsidRDefault="00A3014F" w:rsidP="003846F0">
      <w:pPr>
        <w:spacing w:after="0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A3014F" w:rsidRDefault="00A3014F" w:rsidP="003846F0">
      <w:pPr>
        <w:spacing w:after="0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A3014F" w:rsidRPr="00FE4D6F" w:rsidRDefault="00A3014F" w:rsidP="003846F0">
      <w:pPr>
        <w:spacing w:after="0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3846F0" w:rsidRPr="00FE4D6F" w:rsidRDefault="003846F0" w:rsidP="003846F0">
      <w:pPr>
        <w:spacing w:after="0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FE4D6F">
        <w:rPr>
          <w:rFonts w:ascii="Times New Roman" w:hAnsi="Times New Roman"/>
          <w:b/>
          <w:sz w:val="21"/>
          <w:szCs w:val="21"/>
        </w:rPr>
        <w:t>3 декабря  2018 г.</w:t>
      </w:r>
    </w:p>
    <w:p w:rsidR="003846F0" w:rsidRPr="00FE4D6F" w:rsidRDefault="003846F0" w:rsidP="003846F0">
      <w:pPr>
        <w:spacing w:after="0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FE4D6F">
        <w:rPr>
          <w:rFonts w:ascii="Times New Roman" w:hAnsi="Times New Roman"/>
          <w:b/>
          <w:sz w:val="21"/>
          <w:szCs w:val="21"/>
        </w:rPr>
        <w:t xml:space="preserve">Ижевск, </w:t>
      </w:r>
    </w:p>
    <w:p w:rsidR="00E97C21" w:rsidRPr="00FE4D6F" w:rsidRDefault="003846F0" w:rsidP="003846F0">
      <w:pPr>
        <w:spacing w:after="0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FE4D6F">
        <w:rPr>
          <w:rFonts w:ascii="Times New Roman" w:hAnsi="Times New Roman"/>
          <w:b/>
          <w:sz w:val="21"/>
          <w:szCs w:val="21"/>
        </w:rPr>
        <w:t xml:space="preserve">Институт экономики и управления </w:t>
      </w:r>
      <w:proofErr w:type="spellStart"/>
      <w:r w:rsidRPr="00FE4D6F">
        <w:rPr>
          <w:rFonts w:ascii="Times New Roman" w:hAnsi="Times New Roman"/>
          <w:b/>
          <w:sz w:val="21"/>
          <w:szCs w:val="21"/>
        </w:rPr>
        <w:t>УдГУ</w:t>
      </w:r>
      <w:proofErr w:type="spellEnd"/>
    </w:p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sz w:val="21"/>
          <w:szCs w:val="21"/>
        </w:rPr>
      </w:pPr>
    </w:p>
    <w:p w:rsidR="0036427A" w:rsidRDefault="0036427A" w:rsidP="00E97C21">
      <w:pPr>
        <w:spacing w:after="0"/>
        <w:contextualSpacing/>
        <w:jc w:val="center"/>
        <w:rPr>
          <w:rFonts w:ascii="Times New Roman" w:hAnsi="Times New Roman"/>
          <w:sz w:val="21"/>
          <w:szCs w:val="21"/>
        </w:rPr>
      </w:pPr>
    </w:p>
    <w:p w:rsidR="00A3014F" w:rsidRDefault="00A3014F" w:rsidP="00E97C21">
      <w:pPr>
        <w:spacing w:after="0"/>
        <w:contextualSpacing/>
        <w:jc w:val="center"/>
        <w:rPr>
          <w:rFonts w:ascii="Times New Roman" w:hAnsi="Times New Roman"/>
          <w:sz w:val="21"/>
          <w:szCs w:val="21"/>
        </w:rPr>
      </w:pPr>
    </w:p>
    <w:p w:rsidR="0036427A" w:rsidRPr="00FE4D6F" w:rsidRDefault="0036427A" w:rsidP="00E97C21">
      <w:pPr>
        <w:spacing w:after="0"/>
        <w:contextualSpacing/>
        <w:jc w:val="center"/>
        <w:rPr>
          <w:rFonts w:ascii="Times New Roman" w:hAnsi="Times New Roman"/>
          <w:sz w:val="21"/>
          <w:szCs w:val="21"/>
        </w:rPr>
      </w:pPr>
    </w:p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sz w:val="21"/>
          <w:szCs w:val="21"/>
        </w:rPr>
      </w:pPr>
    </w:p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FE4D6F">
        <w:rPr>
          <w:rFonts w:ascii="Tahoma" w:eastAsia="Times New Roman" w:hAnsi="Tahoma" w:cs="Tahoma"/>
          <w:noProof/>
          <w:color w:val="428BCA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1BEE2F62" wp14:editId="1B9C728F">
            <wp:extent cx="558141" cy="558141"/>
            <wp:effectExtent l="0" t="0" r="0" b="0"/>
            <wp:docPr id="2" name="Рисунок 2" descr="http://f-ieu.udsu.ru/images/udsu-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-ieu.udsu.ru/images/udsu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81" cy="55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D6F">
        <w:rPr>
          <w:sz w:val="21"/>
          <w:szCs w:val="21"/>
        </w:rPr>
        <w:t xml:space="preserve">   </w:t>
      </w:r>
      <w:r w:rsidRPr="00FE4D6F">
        <w:rPr>
          <w:rFonts w:ascii="Times New Roman" w:hAnsi="Times New Roman"/>
          <w:b/>
          <w:noProof/>
          <w:sz w:val="21"/>
          <w:szCs w:val="21"/>
          <w:lang w:eastAsia="ru-RU"/>
        </w:rPr>
        <w:drawing>
          <wp:inline distT="0" distB="0" distL="0" distR="0" wp14:anchorId="5BE39504" wp14:editId="44D895B7">
            <wp:extent cx="593766" cy="445183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" cy="44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E97C21" w:rsidRPr="00FE4D6F" w:rsidRDefault="00E97C21" w:rsidP="00E97C21">
      <w:pPr>
        <w:spacing w:after="0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DA6748" w:rsidRPr="00FE4D6F" w:rsidRDefault="00E97C21" w:rsidP="00E97C21">
      <w:pPr>
        <w:spacing w:after="0"/>
        <w:contextualSpacing/>
        <w:jc w:val="center"/>
        <w:rPr>
          <w:sz w:val="21"/>
          <w:szCs w:val="21"/>
        </w:rPr>
      </w:pPr>
      <w:r w:rsidRPr="00FE4D6F">
        <w:rPr>
          <w:rFonts w:ascii="Times New Roman" w:hAnsi="Times New Roman"/>
          <w:b/>
          <w:sz w:val="21"/>
          <w:szCs w:val="21"/>
        </w:rPr>
        <w:t>2018, Ижевск</w:t>
      </w:r>
      <w:r w:rsidRPr="00FE4D6F">
        <w:rPr>
          <w:rFonts w:ascii="Times New Roman" w:hAnsi="Times New Roman"/>
          <w:sz w:val="21"/>
          <w:szCs w:val="21"/>
        </w:rPr>
        <w:t xml:space="preserve"> </w:t>
      </w:r>
    </w:p>
    <w:sectPr w:rsidR="00DA6748" w:rsidRPr="00FE4D6F" w:rsidSect="0048509D">
      <w:pgSz w:w="16838" w:h="11906" w:orient="landscape"/>
      <w:pgMar w:top="709" w:right="395" w:bottom="284" w:left="567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12C"/>
    <w:multiLevelType w:val="hybridMultilevel"/>
    <w:tmpl w:val="5AD4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67B52"/>
    <w:multiLevelType w:val="hybridMultilevel"/>
    <w:tmpl w:val="94805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21"/>
    <w:rsid w:val="000D61AB"/>
    <w:rsid w:val="002135CE"/>
    <w:rsid w:val="00214228"/>
    <w:rsid w:val="00246946"/>
    <w:rsid w:val="0036427A"/>
    <w:rsid w:val="003846F0"/>
    <w:rsid w:val="003C6B3F"/>
    <w:rsid w:val="004077D6"/>
    <w:rsid w:val="0048509D"/>
    <w:rsid w:val="004F6DE5"/>
    <w:rsid w:val="00544EF7"/>
    <w:rsid w:val="0069186A"/>
    <w:rsid w:val="007E4FC2"/>
    <w:rsid w:val="008532BA"/>
    <w:rsid w:val="00A3014F"/>
    <w:rsid w:val="00AF23C2"/>
    <w:rsid w:val="00D6602E"/>
    <w:rsid w:val="00D856B9"/>
    <w:rsid w:val="00DA6748"/>
    <w:rsid w:val="00DD5EFB"/>
    <w:rsid w:val="00E10D18"/>
    <w:rsid w:val="00E97C21"/>
    <w:rsid w:val="00F5176B"/>
    <w:rsid w:val="00F53A0B"/>
    <w:rsid w:val="00FC4FB1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C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86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21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4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C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86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21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4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-ieu.udsu.ru/new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uses@inem.uni.u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s@inem.uni.udm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ud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 Ольга Михайловна</dc:creator>
  <cp:lastModifiedBy>DK</cp:lastModifiedBy>
  <cp:revision>8</cp:revision>
  <dcterms:created xsi:type="dcterms:W3CDTF">2018-07-02T17:35:00Z</dcterms:created>
  <dcterms:modified xsi:type="dcterms:W3CDTF">2018-07-12T08:19:00Z</dcterms:modified>
</cp:coreProperties>
</file>